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88" w:rsidRPr="00784588" w:rsidRDefault="00784588" w:rsidP="00784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588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784588">
        <w:rPr>
          <w:rFonts w:ascii="TH SarabunPSK" w:hAnsi="TH SarabunPSK" w:cs="TH SarabunPSK"/>
          <w:b/>
          <w:bCs/>
          <w:sz w:val="36"/>
          <w:szCs w:val="36"/>
        </w:rPr>
        <w:t xml:space="preserve"> Ku-KCG Contest 2016</w:t>
      </w:r>
    </w:p>
    <w:p w:rsidR="00784588" w:rsidRPr="00784588" w:rsidRDefault="00784588" w:rsidP="00784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ระดับนิสิต นักศึกษา ครั้งที่ </w:t>
      </w:r>
      <w:r w:rsidRPr="0078458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84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784588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784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ภายใต้หัวข้อ " </w:t>
      </w:r>
      <w:r w:rsidRPr="00784588">
        <w:rPr>
          <w:rFonts w:ascii="TH SarabunPSK" w:hAnsi="TH SarabunPSK" w:cs="TH SarabunPSK"/>
          <w:b/>
          <w:bCs/>
          <w:sz w:val="32"/>
          <w:szCs w:val="32"/>
        </w:rPr>
        <w:t>Health value chain"</w:t>
      </w:r>
    </w:p>
    <w:p w:rsidR="00784588" w:rsidRPr="00784588" w:rsidRDefault="00784588" w:rsidP="00784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588">
        <w:rPr>
          <w:rFonts w:ascii="TH SarabunPSK" w:hAnsi="TH SarabunPSK" w:cs="TH SarabunPSK"/>
          <w:b/>
          <w:bCs/>
          <w:sz w:val="32"/>
          <w:szCs w:val="32"/>
          <w:cs/>
        </w:rPr>
        <w:t>จัดโดยมหาวิทยาลัยเกษตรศาสตร์ ร่วมกับบริษัท เคซีจี คอร์ปอเรชัน จำกัด</w:t>
      </w:r>
    </w:p>
    <w:p w:rsidR="00DA2962" w:rsidRPr="00784588" w:rsidRDefault="00784588" w:rsidP="007845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ได้รับรางวัลชนะเลิศสำหรับธีม </w:t>
      </w:r>
      <w:r w:rsidRPr="00784588">
        <w:rPr>
          <w:rFonts w:ascii="TH SarabunPSK" w:hAnsi="TH SarabunPSK" w:cs="TH SarabunPSK"/>
          <w:b/>
          <w:bCs/>
          <w:sz w:val="32"/>
          <w:szCs w:val="32"/>
        </w:rPr>
        <w:t>food for fitness and exercise</w:t>
      </w:r>
    </w:p>
    <w:p w:rsidR="00784588" w:rsidRDefault="00784588">
      <w:bookmarkStart w:id="0" w:name="_GoBack"/>
      <w:bookmarkEnd w:id="0"/>
    </w:p>
    <w:p w:rsidR="00784588" w:rsidRPr="00784588" w:rsidRDefault="00784588">
      <w:pPr>
        <w:rPr>
          <w:rFonts w:hint="cs"/>
        </w:rPr>
      </w:pPr>
    </w:p>
    <w:p w:rsidR="00784588" w:rsidRDefault="00784588"/>
    <w:p w:rsidR="00784588" w:rsidRDefault="00784588">
      <w:r>
        <w:rPr>
          <w:noProof/>
        </w:rPr>
        <w:drawing>
          <wp:inline distT="0" distB="0" distL="0" distR="0" wp14:anchorId="11A548A2" wp14:editId="2A0BBDDF">
            <wp:extent cx="5943600" cy="373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88" w:rsidRDefault="00784588"/>
    <w:p w:rsidR="00784588" w:rsidRDefault="00784588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1_39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88"/>
    <w:rsid w:val="002055F7"/>
    <w:rsid w:val="00784588"/>
    <w:rsid w:val="00AF3911"/>
    <w:rsid w:val="00D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1DD8A-1C7A-4162-95F6-3C6C30C8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43DF-C529-48F8-A736-997C2788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Piyawan Pook</dc:creator>
  <cp:keywords/>
  <dc:description/>
  <cp:lastModifiedBy>Piyawan Pook</cp:lastModifiedBy>
  <cp:revision>1</cp:revision>
  <dcterms:created xsi:type="dcterms:W3CDTF">2017-07-06T06:56:00Z</dcterms:created>
  <dcterms:modified xsi:type="dcterms:W3CDTF">2017-07-06T07:04:00Z</dcterms:modified>
</cp:coreProperties>
</file>