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D442" w14:textId="6FCC2BB3" w:rsidR="0074570B" w:rsidRDefault="0074570B" w:rsidP="004459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แบบฟอร์มการขอขยายระยะเวลาดำเนินการและการขยายระยะเวลาเบิกจ่ายงบประมาณ ประจำปีงบประมาณ พ.ศ. 2567 เพื่อดำเนินการและเบิกจ่ายในปีงบประมาณ พ.ศ. 2568</w:t>
      </w:r>
    </w:p>
    <w:p w14:paraId="6ED9DEA0" w14:textId="373E8AF0" w:rsidR="004459D7" w:rsidRPr="004D56BC" w:rsidRDefault="004459D7" w:rsidP="004D56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B5CF228" w14:textId="52B9F234" w:rsidR="003C3619" w:rsidRDefault="004459D7" w:rsidP="00893F6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4D56BC"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2700A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</w:p>
    <w:p w14:paraId="3AF98139" w14:textId="623EC3E0" w:rsidR="00893F6F" w:rsidRPr="00000E4E" w:rsidRDefault="00000E4E" w:rsidP="00893F6F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000E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="00293C2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000E4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293C26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   </w:t>
      </w:r>
      <w:r w:rsidRPr="00000E4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</w:p>
    <w:p w14:paraId="7510C676" w14:textId="754E248D" w:rsidR="004459D7" w:rsidRDefault="004459D7" w:rsidP="0074570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รหัสงบประมาณ</w:t>
      </w:r>
      <w:r w:rsidRPr="004D56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</w:p>
    <w:p w14:paraId="12FD67C5" w14:textId="094F0F95" w:rsidR="0036723C" w:rsidRPr="00662630" w:rsidRDefault="00000E4E" w:rsidP="004D56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62630" w:rsidRPr="006626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รายละเอียดงบประมาณ</w:t>
      </w:r>
      <w:r w:rsidR="006626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2630" w:rsidRPr="004D56B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6626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</w:p>
    <w:p w14:paraId="178E6007" w14:textId="16F3B91B" w:rsidR="004459D7" w:rsidRDefault="004459D7" w:rsidP="0074570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ประเภทการดำเนินการ</w:t>
      </w:r>
    </w:p>
    <w:p w14:paraId="75CBC0A2" w14:textId="52D46DF4" w:rsidR="00953603" w:rsidRDefault="00953603" w:rsidP="0095360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53603">
        <w:rPr>
          <w:rFonts w:ascii="TH SarabunPSK" w:hAnsi="TH SarabunPSK" w:cs="TH SarabunPSK" w:hint="cs"/>
          <w:sz w:val="32"/>
          <w:szCs w:val="32"/>
        </w:rPr>
        <w:sym w:font="Wingdings" w:char="F06C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36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ยังไม่ได้เบิกจ่าย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งบประมาณออกจากระบบบัญชีของมหาวิทยาลัย</w:t>
      </w:r>
      <w:r w:rsidR="00573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36C6" w:rsidRPr="005736C6">
        <w:rPr>
          <w:rFonts w:ascii="TH SarabunPSK" w:hAnsi="TH SarabunPSK" w:cs="TH SarabunPSK" w:hint="cs"/>
          <w:sz w:val="32"/>
          <w:szCs w:val="32"/>
          <w:cs/>
        </w:rPr>
        <w:t>(เงินอยู่ในระบบ 3 มิติ)</w:t>
      </w:r>
    </w:p>
    <w:p w14:paraId="50B5BB4E" w14:textId="42D41171" w:rsidR="004459D7" w:rsidRDefault="0074570B" w:rsidP="004D5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5360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ab/>
      </w:r>
      <w:r w:rsidR="009C0757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4D56BC" w:rsidRPr="004459D7">
        <w:rPr>
          <w:rFonts w:ascii="TH SarabunPSK" w:hAnsi="TH SarabunPSK" w:cs="TH SarabunPSK"/>
          <w:sz w:val="32"/>
          <w:szCs w:val="32"/>
          <w:cs/>
        </w:rPr>
        <w:t>กันเงินไว้เบิกเหลื่อมปี</w:t>
      </w:r>
      <w:r w:rsidR="009C0757">
        <w:rPr>
          <w:rFonts w:ascii="TH SarabunPSK" w:hAnsi="TH SarabunPSK" w:cs="TH SarabunPSK"/>
          <w:sz w:val="32"/>
          <w:szCs w:val="32"/>
        </w:rPr>
        <w:t xml:space="preserve"> </w:t>
      </w:r>
      <w:r w:rsidR="009C0757">
        <w:rPr>
          <w:rFonts w:ascii="TH SarabunPSK" w:hAnsi="TH SarabunPSK" w:cs="TH SarabunPSK" w:hint="cs"/>
          <w:sz w:val="32"/>
          <w:szCs w:val="32"/>
          <w:cs/>
        </w:rPr>
        <w:t>(กรณี 3.1 ตามแนวปฏิบัติฯ*)</w:t>
      </w:r>
    </w:p>
    <w:p w14:paraId="66CA2417" w14:textId="5CADFA76" w:rsidR="004D56BC" w:rsidRDefault="0074570B" w:rsidP="004D5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5360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ab/>
      </w:r>
      <w:r w:rsidR="004D56BC">
        <w:rPr>
          <w:rFonts w:ascii="TH SarabunPSK" w:hAnsi="TH SarabunPSK" w:cs="TH SarabunPSK" w:hint="cs"/>
          <w:sz w:val="32"/>
          <w:szCs w:val="32"/>
          <w:cs/>
        </w:rPr>
        <w:t>ขอขยาย</w:t>
      </w:r>
      <w:r w:rsidR="009C0757">
        <w:rPr>
          <w:rFonts w:ascii="TH SarabunPSK" w:hAnsi="TH SarabunPSK" w:cs="TH SarabunPSK" w:hint="cs"/>
          <w:sz w:val="32"/>
          <w:szCs w:val="32"/>
          <w:cs/>
        </w:rPr>
        <w:t>เวลาเบิกจ่ายงบประมาณ (กรณี 3.2 ตามแนวปฏิบัติฯ*)</w:t>
      </w:r>
    </w:p>
    <w:p w14:paraId="770F85EB" w14:textId="196E559D" w:rsidR="0074570B" w:rsidRDefault="0074570B" w:rsidP="004D5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5360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ab/>
      </w:r>
      <w:r w:rsidR="009C0757">
        <w:rPr>
          <w:rFonts w:ascii="TH SarabunPSK" w:hAnsi="TH SarabunPSK" w:cs="TH SarabunPSK" w:hint="cs"/>
          <w:sz w:val="32"/>
          <w:szCs w:val="32"/>
          <w:cs/>
        </w:rPr>
        <w:t>ขอขยายเวลาดำเนินโครงการและเบิกจ่ายงบประมาณ</w:t>
      </w:r>
      <w:r w:rsidR="00C85C34">
        <w:rPr>
          <w:rFonts w:ascii="TH SarabunPSK" w:hAnsi="TH SarabunPSK" w:cs="TH SarabunPSK" w:hint="cs"/>
          <w:sz w:val="32"/>
          <w:szCs w:val="32"/>
          <w:cs/>
        </w:rPr>
        <w:t xml:space="preserve"> (กรณี 3.3 ตามแนวปฏิบัติฯ*)</w:t>
      </w:r>
    </w:p>
    <w:p w14:paraId="5D97EA3F" w14:textId="3A4BCB99" w:rsidR="00953603" w:rsidRPr="004D56BC" w:rsidRDefault="00953603" w:rsidP="0095360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53603">
        <w:rPr>
          <w:rFonts w:ascii="TH SarabunPSK" w:hAnsi="TH SarabunPSK" w:cs="TH SarabunPSK" w:hint="cs"/>
          <w:sz w:val="32"/>
          <w:szCs w:val="32"/>
        </w:rPr>
        <w:sym w:font="Wingdings" w:char="F06C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เบิกจ่ายงบประมาณออกจากระบบบัญชีของมหาวิทยาลัยเรียบร้อยแล้ว</w:t>
      </w:r>
    </w:p>
    <w:p w14:paraId="003ED9EB" w14:textId="38D72C38" w:rsidR="00C85C34" w:rsidRDefault="00C85C34" w:rsidP="004D5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5360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ขออนุมัติขยายเวลาการเก็บรักษาเงินของโครงการ (กรณี 4 ตามแนวปฏิบัติฯ*)</w:t>
      </w:r>
    </w:p>
    <w:p w14:paraId="68F97510" w14:textId="4DBC769A" w:rsidR="004D56BC" w:rsidRDefault="004D56BC" w:rsidP="0074570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C85C34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แนวปฏิบัติการขอขยายเวลาดำเนินงานและการเบิกจ่ายงบประมาณ (เฉพาะงบประมาณเงินอุดหนุนประเภทเงินอุดหนุนทั่วไป/อุดหนุนเฉพาะกิจ)</w:t>
      </w:r>
    </w:p>
    <w:p w14:paraId="6F3F650B" w14:textId="1E9538A8" w:rsidR="00953603" w:rsidRPr="004D56BC" w:rsidRDefault="00953603" w:rsidP="0095360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53603">
        <w:rPr>
          <w:rFonts w:ascii="TH SarabunPSK" w:hAnsi="TH SarabunPSK" w:cs="TH SarabunPSK" w:hint="cs"/>
          <w:sz w:val="32"/>
          <w:szCs w:val="32"/>
        </w:rPr>
        <w:sym w:font="Wingdings" w:char="F06C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36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ยังไม่ได้เบิกจ่าย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งบประมาณออกจากระบบบัญชีของมหาวิทยาลัย</w:t>
      </w:r>
    </w:p>
    <w:p w14:paraId="1134D40B" w14:textId="77777777" w:rsidR="000D46D3" w:rsidRDefault="0074570B" w:rsidP="000D46D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46D3">
        <w:rPr>
          <w:rFonts w:ascii="TH SarabunPSK" w:hAnsi="TH SarabunPSK" w:cs="TH SarabunPSK"/>
          <w:sz w:val="32"/>
          <w:szCs w:val="32"/>
        </w:rPr>
        <w:sym w:font="Wingdings" w:char="F0A8"/>
      </w:r>
      <w:r w:rsidR="00C85C34" w:rsidRPr="000D46D3">
        <w:rPr>
          <w:rFonts w:ascii="TH SarabunPSK" w:hAnsi="TH SarabunPSK" w:cs="TH SarabunPSK"/>
          <w:b/>
          <w:bCs/>
          <w:sz w:val="32"/>
          <w:szCs w:val="32"/>
        </w:rPr>
        <w:tab/>
      </w:r>
      <w:r w:rsidR="00C85C34" w:rsidRPr="000D46D3">
        <w:rPr>
          <w:rFonts w:ascii="TH SarabunPSK" w:hAnsi="TH SarabunPSK" w:cs="TH SarabunPSK" w:hint="cs"/>
          <w:sz w:val="32"/>
          <w:szCs w:val="32"/>
          <w:cs/>
        </w:rPr>
        <w:t>กรณี 3.1</w:t>
      </w:r>
      <w:r w:rsidR="00953603" w:rsidRPr="000D46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603" w:rsidRPr="000D46D3">
        <w:rPr>
          <w:rFonts w:ascii="TH SarabunPSK" w:hAnsi="TH SarabunPSK" w:cs="TH SarabunPSK"/>
          <w:sz w:val="32"/>
          <w:szCs w:val="32"/>
          <w:cs/>
        </w:rPr>
        <w:t>โครงการที่ระยะเวลาดำเนินงานตามแผนปฏิบัติงาน</w:t>
      </w:r>
      <w:r w:rsidR="00953603" w:rsidRPr="000D46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ดำเนินโครงการสิ้นสุดหลังปงบประมาณ</w:t>
      </w:r>
    </w:p>
    <w:p w14:paraId="2EB73CD0" w14:textId="5416FEAB" w:rsidR="00953603" w:rsidRPr="00953603" w:rsidRDefault="00953603" w:rsidP="000D46D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3603">
        <w:rPr>
          <w:rFonts w:ascii="TH SarabunPSK" w:hAnsi="TH SarabunPSK" w:cs="TH SarabunPSK"/>
          <w:sz w:val="32"/>
          <w:szCs w:val="32"/>
        </w:rPr>
        <w:sym w:font="Wingdings" w:char="F0A8"/>
      </w:r>
      <w:r w:rsidRPr="00953603">
        <w:rPr>
          <w:rFonts w:ascii="TH SarabunPSK" w:hAnsi="TH SarabunPSK" w:cs="TH SarabunPSK"/>
          <w:b/>
          <w:bCs/>
          <w:sz w:val="32"/>
          <w:szCs w:val="32"/>
        </w:rPr>
        <w:tab/>
      </w:r>
      <w:r w:rsidRPr="00953603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0D46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3603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953603">
        <w:rPr>
          <w:rFonts w:ascii="TH SarabunPSK" w:hAnsi="TH SarabunPSK" w:cs="TH SarabunPSK"/>
          <w:sz w:val="32"/>
          <w:szCs w:val="32"/>
          <w:cs/>
        </w:rPr>
        <w:t>กรณีที่ระยะเวลาดำเนินโครงการ</w:t>
      </w:r>
      <w:r w:rsidRPr="00953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3603">
        <w:rPr>
          <w:rFonts w:ascii="TH SarabunPSK" w:hAnsi="TH SarabunPSK" w:cs="TH SarabunPSK"/>
          <w:sz w:val="32"/>
          <w:szCs w:val="32"/>
          <w:cs/>
        </w:rPr>
        <w:t xml:space="preserve">ตองดำเนินการใหแลวเสร็จในปงบประมาณ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53603">
        <w:rPr>
          <w:rFonts w:ascii="TH SarabunPSK" w:hAnsi="TH SarabunPSK" w:cs="TH SarabunPSK"/>
          <w:sz w:val="32"/>
          <w:szCs w:val="32"/>
          <w:cs/>
        </w:rPr>
        <w:t>แตสวนงานคาดวาจะ</w:t>
      </w:r>
      <w:r w:rsidRPr="000D46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เบิกจายใหแลวเสร็จไดไมทันปงบประมาณ</w:t>
      </w:r>
      <w:r w:rsidR="000D46D3">
        <w:rPr>
          <w:rFonts w:ascii="TH SarabunPSK" w:hAnsi="TH SarabunPSK" w:cs="TH SarabunPSK" w:hint="cs"/>
          <w:sz w:val="32"/>
          <w:szCs w:val="32"/>
          <w:cs/>
        </w:rPr>
        <w:t xml:space="preserve"> (ดำเนินโครงการเสร็จสิ้นแล้ว)</w:t>
      </w:r>
    </w:p>
    <w:p w14:paraId="5C908124" w14:textId="11F5D629" w:rsidR="00953603" w:rsidRPr="000D46D3" w:rsidRDefault="00953603" w:rsidP="007457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46D3">
        <w:rPr>
          <w:rFonts w:ascii="TH SarabunPSK" w:hAnsi="TH SarabunPSK" w:cs="TH SarabunPSK"/>
          <w:sz w:val="32"/>
          <w:szCs w:val="32"/>
        </w:rPr>
        <w:t xml:space="preserve">    </w:t>
      </w:r>
      <w:r w:rsidRPr="000D46D3">
        <w:rPr>
          <w:rFonts w:ascii="TH SarabunPSK" w:hAnsi="TH SarabunPSK" w:cs="TH SarabunPSK"/>
          <w:sz w:val="32"/>
          <w:szCs w:val="32"/>
        </w:rPr>
        <w:tab/>
      </w:r>
      <w:r w:rsidRPr="000D46D3">
        <w:rPr>
          <w:rFonts w:ascii="TH SarabunPSK" w:hAnsi="TH SarabunPSK" w:cs="TH SarabunPSK"/>
          <w:sz w:val="32"/>
          <w:szCs w:val="32"/>
        </w:rPr>
        <w:sym w:font="Wingdings" w:char="F0A8"/>
      </w:r>
      <w:r w:rsidRPr="000D46D3">
        <w:rPr>
          <w:rFonts w:ascii="TH SarabunPSK" w:hAnsi="TH SarabunPSK" w:cs="TH SarabunPSK"/>
          <w:b/>
          <w:bCs/>
          <w:sz w:val="32"/>
          <w:szCs w:val="32"/>
        </w:rPr>
        <w:tab/>
      </w:r>
      <w:r w:rsidRPr="000D46D3">
        <w:rPr>
          <w:rFonts w:ascii="TH SarabunPSK" w:hAnsi="TH SarabunPSK" w:cs="TH SarabunPSK" w:hint="cs"/>
          <w:sz w:val="32"/>
          <w:szCs w:val="32"/>
          <w:cs/>
        </w:rPr>
        <w:t xml:space="preserve">กรณี 3.3 </w:t>
      </w:r>
      <w:r w:rsidR="000D46D3" w:rsidRPr="000D46D3">
        <w:rPr>
          <w:rFonts w:ascii="TH SarabunPSK" w:hAnsi="TH SarabunPSK" w:cs="TH SarabunPSK"/>
          <w:sz w:val="32"/>
          <w:szCs w:val="32"/>
          <w:cs/>
        </w:rPr>
        <w:t xml:space="preserve">กรณีที่ระยะเวลาดำเนินโครงการตองดำเนินการใหแลวเสร็จในปงบประมาณ </w:t>
      </w:r>
      <w:r w:rsidR="000D46D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D46D3" w:rsidRPr="000D46D3">
        <w:rPr>
          <w:rFonts w:ascii="TH SarabunPSK" w:hAnsi="TH SarabunPSK" w:cs="TH SarabunPSK"/>
          <w:sz w:val="32"/>
          <w:szCs w:val="32"/>
          <w:cs/>
        </w:rPr>
        <w:t>แตสวนงานคาดวาจะ</w:t>
      </w:r>
      <w:r w:rsidR="000D46D3" w:rsidRPr="000D46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ดำเนินโครงการใหแลวเสร็จไดไมทันภายในปงบประมาณ</w:t>
      </w:r>
    </w:p>
    <w:p w14:paraId="408F932C" w14:textId="3379B9B8" w:rsidR="000D46D3" w:rsidRPr="003C6D3D" w:rsidRDefault="00953603" w:rsidP="000D46D3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53603">
        <w:rPr>
          <w:rFonts w:ascii="TH SarabunPSK" w:hAnsi="TH SarabunPSK" w:cs="TH SarabunPSK" w:hint="cs"/>
          <w:sz w:val="32"/>
          <w:szCs w:val="32"/>
        </w:rPr>
        <w:sym w:font="Wingdings" w:char="F06C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เบิกจ่ายงบประมาณออกจากระบบบัญชีของมหาวิทยาลัยเรียบร้อยแล้ว</w:t>
      </w:r>
      <w:r w:rsidR="003C6D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6D3D" w:rsidRPr="003C6D3D">
        <w:rPr>
          <w:rFonts w:ascii="TH SarabunPSK" w:hAnsi="TH SarabunPSK" w:cs="TH SarabunPSK" w:hint="cs"/>
          <w:spacing w:val="-14"/>
          <w:sz w:val="32"/>
          <w:szCs w:val="32"/>
          <w:cs/>
        </w:rPr>
        <w:t>(เบิกจ่ายจากระบบ 3 มิติ แล้ว)</w:t>
      </w:r>
    </w:p>
    <w:p w14:paraId="4D299183" w14:textId="2748B021" w:rsidR="0036723C" w:rsidRPr="000D46D3" w:rsidRDefault="000D46D3" w:rsidP="000D46D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36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D46D3">
        <w:rPr>
          <w:rFonts w:ascii="TH SarabunPSK" w:hAnsi="TH SarabunPSK" w:cs="TH SarabunPSK"/>
          <w:sz w:val="32"/>
          <w:szCs w:val="32"/>
          <w:cs/>
        </w:rPr>
        <w:t>กรณี</w:t>
      </w:r>
      <w:r w:rsidR="00D96C90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Pr="000D46D3">
        <w:rPr>
          <w:rFonts w:ascii="TH SarabunPSK" w:hAnsi="TH SarabunPSK" w:cs="TH SarabunPSK"/>
          <w:sz w:val="32"/>
          <w:szCs w:val="32"/>
          <w:cs/>
        </w:rPr>
        <w:t xml:space="preserve">เปนรายการงบประมาณเงินอุดหนุนประเภทเงินอุดหนุนทั่วไป/ อุดหนุนเฉพาะกิจ ที่อยูระหวางดำเนินการโครงการ โดยสวนงานไดเบิกจายออกจากระบบบัญชีของมหาวิทยาลัยเรียบรอยแลว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46D3">
        <w:rPr>
          <w:rFonts w:ascii="TH SarabunPSK" w:hAnsi="TH SarabunPSK" w:cs="TH SarabunPSK"/>
          <w:sz w:val="32"/>
          <w:szCs w:val="32"/>
          <w:cs/>
        </w:rPr>
        <w:t>และหัวหนาโครงการยังมิไดเบิกเงินจากสวนงาน/มหาวิทยาลัย หรือยังไมไดจัดทำรายงานขอเบิกเงินจากสวนงาน/มหาวิทยาลัย</w:t>
      </w:r>
    </w:p>
    <w:p w14:paraId="49C10738" w14:textId="0DB75F2D" w:rsidR="004D56BC" w:rsidRDefault="004D56BC" w:rsidP="000D46D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เหตุผลในการขอกันเงินไว้เบิกเหลื่อมปี/ขยายระยะเวลาเบิกจ่าย</w:t>
      </w:r>
    </w:p>
    <w:p w14:paraId="70F597F0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8D2C8F4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973E85E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04F721D" w14:textId="6DCC67E5" w:rsidR="002700A6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2F98713A" w14:textId="77777777" w:rsidR="002700A6" w:rsidRDefault="002700A6" w:rsidP="004D56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AF0EF2" w14:textId="1AAA915F" w:rsidR="004D56BC" w:rsidRDefault="004D56BC" w:rsidP="004D5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D56B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116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D56BC">
        <w:rPr>
          <w:rFonts w:ascii="TH SarabunPSK" w:hAnsi="TH SarabunPSK" w:cs="TH SarabunPSK"/>
          <w:sz w:val="32"/>
          <w:szCs w:val="32"/>
          <w:cs/>
        </w:rPr>
        <w:t xml:space="preserve"> ระยะเวลาสิ้นสุดในใบสั่งซื้อ/สั่งจ้าง/สัญญา/ข้อตกลง (ถ้ามี)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.</w:t>
      </w:r>
    </w:p>
    <w:p w14:paraId="3B54E739" w14:textId="77777777" w:rsidR="0036723C" w:rsidRPr="0036723C" w:rsidRDefault="0036723C" w:rsidP="004D56BC">
      <w:pPr>
        <w:spacing w:after="0" w:line="240" w:lineRule="auto"/>
        <w:jc w:val="thaiDistribute"/>
        <w:rPr>
          <w:rFonts w:ascii="TH SarabunPSK" w:hAnsi="TH SarabunPSK" w:cs="TH SarabunPSK"/>
          <w:szCs w:val="22"/>
        </w:rPr>
      </w:pPr>
    </w:p>
    <w:p w14:paraId="13287A3C" w14:textId="58BB5139" w:rsidR="004D56BC" w:rsidRDefault="004D56BC" w:rsidP="004D56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4D56BC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(โครงการนี้ได้ดำเนินการอะไรไปแล้วบ้าง)</w:t>
      </w:r>
    </w:p>
    <w:p w14:paraId="4AC1A7CD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24F3D04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4E47841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0BB4473" w14:textId="77777777" w:rsidR="00A16564" w:rsidRDefault="00A16564" w:rsidP="00A165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938A461" w14:textId="77777777" w:rsidR="003B3293" w:rsidRPr="006E7C64" w:rsidRDefault="003B3293" w:rsidP="006812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413963D" w14:textId="24CDA530" w:rsidR="0068122E" w:rsidRDefault="0068122E" w:rsidP="004D5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122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คิดเป็นร้อยละ (โครงการนี้ได้ดำเนินการไปแล้วร้อยละ)</w:t>
      </w:r>
      <w:r w:rsidR="004D1D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8122E">
        <w:rPr>
          <w:rFonts w:ascii="TH SarabunPSK" w:hAnsi="TH SarabunPSK" w:cs="TH SarabunPSK"/>
          <w:sz w:val="32"/>
          <w:szCs w:val="32"/>
        </w:rPr>
        <w:t xml:space="preserve"> </w:t>
      </w:r>
    </w:p>
    <w:p w14:paraId="3BE61920" w14:textId="77777777" w:rsidR="00662630" w:rsidRDefault="00662630" w:rsidP="006626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</w:t>
      </w:r>
      <w:r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1B52D65" w14:textId="710F75B8" w:rsidR="004D56BC" w:rsidRDefault="0068122E" w:rsidP="004D56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4D56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D56BC" w:rsidRPr="004D56B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รายละเอียดงบประมาณที่ขอกันเงินไว้เบิกเหลื่อมปี/</w:t>
      </w:r>
      <w:proofErr w:type="gramStart"/>
      <w:r w:rsidR="004D56BC" w:rsidRPr="004D56BC">
        <w:rPr>
          <w:rFonts w:ascii="TH SarabunPSK" w:hAnsi="TH SarabunPSK" w:cs="TH SarabunPSK"/>
          <w:b/>
          <w:bCs/>
          <w:sz w:val="32"/>
          <w:szCs w:val="32"/>
          <w:cs/>
        </w:rPr>
        <w:t>ขยายระยะเวลาเบิกจ่าย :</w:t>
      </w:r>
      <w:proofErr w:type="gramEnd"/>
    </w:p>
    <w:p w14:paraId="42F014D2" w14:textId="6A2232B0" w:rsidR="0068122E" w:rsidRPr="0068122E" w:rsidRDefault="0036723C" w:rsidP="00681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8122E">
        <w:rPr>
          <w:rFonts w:ascii="TH SarabunPSK" w:hAnsi="TH SarabunPSK" w:cs="TH SarabunPSK" w:hint="cs"/>
          <w:sz w:val="32"/>
          <w:szCs w:val="32"/>
          <w:cs/>
        </w:rPr>
        <w:t>.1</w:t>
      </w:r>
      <w:r w:rsidR="0068122E" w:rsidRPr="0068122E">
        <w:rPr>
          <w:rFonts w:ascii="TH SarabunPSK" w:hAnsi="TH SarabunPSK" w:cs="TH SarabunPSK"/>
          <w:sz w:val="32"/>
          <w:szCs w:val="32"/>
          <w:cs/>
        </w:rPr>
        <w:t xml:space="preserve"> งบประมาณที่มีในรหัสงบประมาณ</w:t>
      </w:r>
      <w:r w:rsidR="006626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F5B8665" w14:textId="2F9A78D3" w:rsidR="0068122E" w:rsidRPr="0068122E" w:rsidRDefault="0036723C" w:rsidP="00681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8122E">
        <w:rPr>
          <w:rFonts w:ascii="TH SarabunPSK" w:hAnsi="TH SarabunPSK" w:cs="TH SarabunPSK" w:hint="cs"/>
          <w:sz w:val="32"/>
          <w:szCs w:val="32"/>
          <w:cs/>
        </w:rPr>
        <w:t>.2</w:t>
      </w:r>
      <w:r w:rsidR="0068122E" w:rsidRPr="0068122E"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งบประมาณที่ใช้ไปแล้ว (เบิกจ่ายจริง)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4DA27AA" w14:textId="74B34D5C" w:rsidR="0068122E" w:rsidRPr="0068122E" w:rsidRDefault="0036723C" w:rsidP="006812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8122E">
        <w:rPr>
          <w:rFonts w:ascii="TH SarabunPSK" w:hAnsi="TH SarabunPSK" w:cs="TH SarabunPSK" w:hint="cs"/>
          <w:sz w:val="32"/>
          <w:szCs w:val="32"/>
          <w:cs/>
        </w:rPr>
        <w:t>.3</w:t>
      </w:r>
      <w:r w:rsidR="0068122E" w:rsidRPr="0068122E">
        <w:rPr>
          <w:rFonts w:ascii="TH SarabunPSK" w:hAnsi="TH SarabunPSK" w:cs="TH SarabunPSK"/>
          <w:sz w:val="32"/>
          <w:szCs w:val="32"/>
          <w:cs/>
        </w:rPr>
        <w:t xml:space="preserve"> งบประมาณคงเหลือ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22E" w:rsidRPr="0068122E">
        <w:rPr>
          <w:rFonts w:ascii="TH SarabunPSK" w:hAnsi="TH SarabunPSK" w:cs="TH SarabunPSK"/>
          <w:sz w:val="32"/>
          <w:szCs w:val="32"/>
          <w:cs/>
        </w:rPr>
        <w:t>บาท</w:t>
      </w:r>
      <w:r w:rsidR="0068122E" w:rsidRPr="0068122E">
        <w:rPr>
          <w:rFonts w:ascii="TH SarabunPSK" w:hAnsi="TH SarabunPSK" w:cs="TH SarabunPSK"/>
          <w:sz w:val="32"/>
          <w:szCs w:val="32"/>
          <w:cs/>
        </w:rPr>
        <w:tab/>
      </w:r>
    </w:p>
    <w:p w14:paraId="672B1EB1" w14:textId="0E72B460" w:rsidR="0068122E" w:rsidRDefault="0036723C" w:rsidP="003672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68122E">
        <w:rPr>
          <w:rFonts w:ascii="TH SarabunPSK" w:hAnsi="TH SarabunPSK" w:cs="TH SarabunPSK" w:hint="cs"/>
          <w:sz w:val="32"/>
          <w:szCs w:val="32"/>
          <w:cs/>
        </w:rPr>
        <w:t>.4</w:t>
      </w:r>
      <w:r w:rsidR="0068122E" w:rsidRPr="0068122E">
        <w:rPr>
          <w:rFonts w:ascii="TH SarabunPSK" w:hAnsi="TH SarabunPSK" w:cs="TH SarabunPSK"/>
          <w:sz w:val="32"/>
          <w:szCs w:val="32"/>
          <w:cs/>
        </w:rPr>
        <w:t xml:space="preserve"> งบประมาณที่จะขอกันเงิน/ขยายระยะเวลา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263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  <w:r w:rsidR="0066263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8122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1244813" w14:textId="27EDCD8E" w:rsidR="00BB14A2" w:rsidRDefault="00BB14A2" w:rsidP="003672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807B387" w14:textId="0C926265" w:rsidR="0068122E" w:rsidRDefault="0068122E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681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gramStart"/>
      <w:r w:rsidR="002700A6" w:rsidRPr="002700A6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แผนการดำเนินงานในช่วงขยายระยะเวลาดำเนินงานและการขยายระยะเวลาใช้จ่ายงบประมาณ</w:t>
      </w:r>
      <w:r w:rsidR="00270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122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3800"/>
        <w:gridCol w:w="785"/>
        <w:gridCol w:w="797"/>
        <w:gridCol w:w="850"/>
        <w:gridCol w:w="2694"/>
      </w:tblGrid>
      <w:tr w:rsidR="002700A6" w14:paraId="3D213291" w14:textId="490C0522" w:rsidTr="002700A6">
        <w:tc>
          <w:tcPr>
            <w:tcW w:w="3800" w:type="dxa"/>
            <w:vMerge w:val="restart"/>
            <w:shd w:val="clear" w:color="auto" w:fill="D9D9D9" w:themeFill="background1" w:themeFillShade="D9"/>
            <w:vAlign w:val="center"/>
          </w:tcPr>
          <w:p w14:paraId="124D7CA3" w14:textId="3FAF8280" w:rsidR="002700A6" w:rsidRDefault="002700A6" w:rsidP="00681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2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32" w:type="dxa"/>
            <w:gridSpan w:val="3"/>
            <w:shd w:val="clear" w:color="auto" w:fill="D9D9D9" w:themeFill="background1" w:themeFillShade="D9"/>
          </w:tcPr>
          <w:p w14:paraId="11344E75" w14:textId="77777777" w:rsidR="002700A6" w:rsidRDefault="002700A6" w:rsidP="00681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2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ระยะเวลาการดำเนินการ </w:t>
            </w:r>
          </w:p>
          <w:p w14:paraId="234DC188" w14:textId="16E75425" w:rsidR="002700A6" w:rsidRDefault="002700A6" w:rsidP="00681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1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08111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ปีงปม. </w:t>
            </w:r>
            <w:r w:rsidRPr="000811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พ.ศ.</w:t>
            </w:r>
            <w:r w:rsidRPr="000811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</w:t>
            </w:r>
            <w:r w:rsidR="00081116" w:rsidRPr="000811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6</w:t>
            </w:r>
            <w:r w:rsidR="000811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  <w:r w:rsidRPr="000811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DB840" w14:textId="6623749D" w:rsidR="002700A6" w:rsidRDefault="002700A6" w:rsidP="006812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2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2700A6" w14:paraId="1C956EB7" w14:textId="5FE51AE3" w:rsidTr="00662630">
        <w:trPr>
          <w:trHeight w:val="733"/>
        </w:trPr>
        <w:tc>
          <w:tcPr>
            <w:tcW w:w="3800" w:type="dxa"/>
            <w:vMerge/>
            <w:shd w:val="clear" w:color="auto" w:fill="D9D9D9" w:themeFill="background1" w:themeFillShade="D9"/>
          </w:tcPr>
          <w:p w14:paraId="3D9DA87D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F2F2F2" w:themeFill="background1" w:themeFillShade="F2"/>
          </w:tcPr>
          <w:p w14:paraId="47515F2F" w14:textId="2D3AE734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ต.ค.6</w:t>
            </w:r>
            <w:r w:rsidR="002C0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97" w:type="dxa"/>
            <w:shd w:val="clear" w:color="auto" w:fill="F2F2F2" w:themeFill="background1" w:themeFillShade="F2"/>
          </w:tcPr>
          <w:p w14:paraId="1EC4F2EE" w14:textId="56725CA7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</w:t>
            </w:r>
            <w:r w:rsidR="002C0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2390640" w14:textId="77777777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  <w:p w14:paraId="3FF4FAA9" w14:textId="0C11E3C9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2C0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694" w:type="dxa"/>
            <w:vMerge/>
          </w:tcPr>
          <w:p w14:paraId="73456A4D" w14:textId="0E1AF57E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0A6" w14:paraId="29D60527" w14:textId="107CB0A8" w:rsidTr="00662630">
        <w:tc>
          <w:tcPr>
            <w:tcW w:w="3800" w:type="dxa"/>
          </w:tcPr>
          <w:p w14:paraId="2BC535BA" w14:textId="2D2C0F18" w:rsidR="002700A6" w:rsidRPr="0068122E" w:rsidRDefault="002700A6" w:rsidP="004129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23C2936" w14:textId="34D34870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6AA54AFE" w14:textId="156A9498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4330CE2" w14:textId="6B244CDB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1A91CFC3" w14:textId="017ADA4B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58D4" w14:paraId="2C63BF54" w14:textId="77777777" w:rsidTr="00662630">
        <w:tc>
          <w:tcPr>
            <w:tcW w:w="3800" w:type="dxa"/>
          </w:tcPr>
          <w:p w14:paraId="068A398D" w14:textId="77777777" w:rsidR="001D58D4" w:rsidRPr="0068122E" w:rsidRDefault="001D58D4" w:rsidP="004129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5" w:type="dxa"/>
          </w:tcPr>
          <w:p w14:paraId="7FCE9323" w14:textId="77777777" w:rsidR="001D58D4" w:rsidRDefault="001D58D4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32EF9968" w14:textId="77777777" w:rsidR="001D58D4" w:rsidRDefault="001D58D4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CDCEFA4" w14:textId="77777777" w:rsidR="001D58D4" w:rsidRDefault="001D58D4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2E23DA5" w14:textId="77777777" w:rsidR="001D58D4" w:rsidRDefault="001D58D4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0A6" w14:paraId="78B3D7AB" w14:textId="71D6D84A" w:rsidTr="00662630">
        <w:tc>
          <w:tcPr>
            <w:tcW w:w="3800" w:type="dxa"/>
          </w:tcPr>
          <w:p w14:paraId="2A33524E" w14:textId="0E4BCFD5" w:rsidR="002700A6" w:rsidRPr="0068122E" w:rsidRDefault="002700A6" w:rsidP="004129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5" w:type="dxa"/>
          </w:tcPr>
          <w:p w14:paraId="2CF98293" w14:textId="7BF179FC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1C422B88" w14:textId="18BF3F70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6A9098F" w14:textId="0589F66C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5A348365" w14:textId="75768C54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0A6" w14:paraId="04BF7CEA" w14:textId="77777777" w:rsidTr="00662630">
        <w:tc>
          <w:tcPr>
            <w:tcW w:w="3800" w:type="dxa"/>
          </w:tcPr>
          <w:p w14:paraId="312CB9F0" w14:textId="77777777" w:rsidR="002700A6" w:rsidRPr="0068122E" w:rsidRDefault="002700A6" w:rsidP="004129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5" w:type="dxa"/>
          </w:tcPr>
          <w:p w14:paraId="1BE5FF36" w14:textId="77777777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617C77FB" w14:textId="77777777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F13CF51" w14:textId="77777777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6054F49" w14:textId="77777777" w:rsidR="002700A6" w:rsidRDefault="002700A6" w:rsidP="004129A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6CA62EF" w14:textId="77777777" w:rsidR="002700A6" w:rsidRDefault="002700A6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E17A78" w14:textId="3EDA5FD2" w:rsidR="0036723C" w:rsidRDefault="0036723C" w:rsidP="003672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812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700A6" w:rsidRPr="002700A6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แผนการใช้จ่ายงบประมาณในช่วงขยายระยะเวลาดำเนินงานและการขยายระยะเวลาใช้จ่ายงบประมาณ (บาท)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2126"/>
      </w:tblGrid>
      <w:tr w:rsidR="0036723C" w14:paraId="6101EB04" w14:textId="77777777" w:rsidTr="002700A6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16242E2E" w14:textId="77777777" w:rsidR="0036723C" w:rsidRDefault="0036723C" w:rsidP="0022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12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953" w:type="dxa"/>
            <w:gridSpan w:val="3"/>
            <w:shd w:val="clear" w:color="auto" w:fill="D9D9D9" w:themeFill="background1" w:themeFillShade="D9"/>
          </w:tcPr>
          <w:p w14:paraId="050C535C" w14:textId="693398A4" w:rsidR="0036723C" w:rsidRDefault="0036723C" w:rsidP="0022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7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ระยะเวลาการใช้จ่ายงบประมาณ </w:t>
            </w:r>
            <w:r w:rsidR="00081116" w:rsidRPr="0008111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ปีงปม. พ.ศ. 2568</w:t>
            </w:r>
          </w:p>
        </w:tc>
      </w:tr>
      <w:tr w:rsidR="002700A6" w14:paraId="0C802068" w14:textId="77777777" w:rsidTr="002700A6">
        <w:tc>
          <w:tcPr>
            <w:tcW w:w="3823" w:type="dxa"/>
            <w:vMerge/>
            <w:shd w:val="clear" w:color="auto" w:fill="D9D9D9" w:themeFill="background1" w:themeFillShade="D9"/>
          </w:tcPr>
          <w:p w14:paraId="21A1E088" w14:textId="77777777" w:rsidR="002700A6" w:rsidRDefault="002700A6" w:rsidP="002265C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9D353C7" w14:textId="7B73C27C" w:rsidR="002700A6" w:rsidRDefault="002700A6" w:rsidP="0022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  <w:r w:rsidR="00081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2C0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5B9FFC" w14:textId="408493B5" w:rsidR="002700A6" w:rsidRDefault="002700A6" w:rsidP="0022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</w:t>
            </w:r>
            <w:r w:rsidR="002C0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5157597" w14:textId="1DDE71A7" w:rsidR="002700A6" w:rsidRDefault="002700A6" w:rsidP="0022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ธ.ค.6</w:t>
            </w:r>
            <w:r w:rsidR="002C09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2700A6" w14:paraId="4C559714" w14:textId="77777777" w:rsidTr="002700A6">
        <w:tc>
          <w:tcPr>
            <w:tcW w:w="3823" w:type="dxa"/>
          </w:tcPr>
          <w:p w14:paraId="2A67F2B3" w14:textId="74404E67" w:rsidR="002700A6" w:rsidRPr="0068122E" w:rsidRDefault="002700A6" w:rsidP="003C36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6F6D6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8689EA" w14:textId="5FA4E30B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65D383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0A6" w14:paraId="2E6944C9" w14:textId="77777777" w:rsidTr="002700A6">
        <w:tc>
          <w:tcPr>
            <w:tcW w:w="3823" w:type="dxa"/>
          </w:tcPr>
          <w:p w14:paraId="21EBA624" w14:textId="77777777" w:rsidR="002700A6" w:rsidRPr="0068122E" w:rsidRDefault="002700A6" w:rsidP="003C3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EE4CAD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0048D6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CF71839" w14:textId="77777777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700A6" w14:paraId="6C996896" w14:textId="77777777" w:rsidTr="002700A6">
        <w:tc>
          <w:tcPr>
            <w:tcW w:w="3823" w:type="dxa"/>
          </w:tcPr>
          <w:p w14:paraId="0A91BD40" w14:textId="620CC013" w:rsidR="002700A6" w:rsidRPr="0068122E" w:rsidRDefault="002700A6" w:rsidP="003C361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DD034B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E65BBC" w14:textId="07A7A120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85A10DE" w14:textId="5F006738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0A6" w14:paraId="1294C40F" w14:textId="77777777" w:rsidTr="002700A6">
        <w:tc>
          <w:tcPr>
            <w:tcW w:w="3823" w:type="dxa"/>
            <w:shd w:val="clear" w:color="auto" w:fill="auto"/>
          </w:tcPr>
          <w:p w14:paraId="51085845" w14:textId="3D8395FC" w:rsidR="002700A6" w:rsidRPr="0068122E" w:rsidRDefault="002700A6" w:rsidP="003C36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4" w:type="dxa"/>
            <w:shd w:val="clear" w:color="auto" w:fill="auto"/>
          </w:tcPr>
          <w:p w14:paraId="169CE815" w14:textId="77777777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76319DF" w14:textId="1A4CFD44" w:rsidR="002700A6" w:rsidRDefault="002700A6" w:rsidP="003C361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FE45A87" w14:textId="2D84B626" w:rsidR="002700A6" w:rsidRDefault="002700A6" w:rsidP="003C36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4400D9" w14:textId="77777777" w:rsidR="0036723C" w:rsidRDefault="0036723C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4EEA9D" w14:textId="77777777" w:rsidR="00081116" w:rsidRDefault="00081116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7FA701" w14:textId="77777777" w:rsidR="00081116" w:rsidRDefault="00081116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D3EA3B" w14:textId="77777777" w:rsidR="00081116" w:rsidRDefault="00081116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CD2EDE" w14:textId="77777777" w:rsidR="00081116" w:rsidRDefault="00081116" w:rsidP="0068122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1282C9" w14:textId="0F411EB3" w:rsidR="002700A6" w:rsidRDefault="002700A6" w:rsidP="002700A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Pr="002700A6">
        <w:rPr>
          <w:rFonts w:ascii="TH SarabunPSK" w:hAnsi="TH SarabunPSK" w:cs="TH SarabunPSK"/>
          <w:b/>
          <w:bCs/>
          <w:sz w:val="32"/>
          <w:szCs w:val="32"/>
          <w:cs/>
        </w:rPr>
        <w:t>ขอขยายระยะเวลาถึงวันที่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93C5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</w:t>
      </w:r>
      <w:r w:rsidR="00493C5A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3C5A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</w:p>
    <w:p w14:paraId="1FD45FF5" w14:textId="77777777" w:rsidR="002700A6" w:rsidRDefault="002700A6" w:rsidP="002700A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A762B8" w14:textId="77777777" w:rsidR="002700A6" w:rsidRPr="002700A6" w:rsidRDefault="002700A6" w:rsidP="002700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7ACA7D" w14:textId="3107E033" w:rsidR="002700A6" w:rsidRPr="002700A6" w:rsidRDefault="002700A6" w:rsidP="002700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0A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</w:t>
      </w:r>
      <w:r w:rsidR="00055C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055CE0" w:rsidRPr="006626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55CE0" w:rsidRPr="00662630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.</w:t>
      </w:r>
    </w:p>
    <w:p w14:paraId="6FC82BC0" w14:textId="3851B134" w:rsidR="002700A6" w:rsidRPr="002700A6" w:rsidRDefault="002700A6" w:rsidP="002700A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0A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(</w:t>
      </w:r>
      <w:r w:rsidR="00055CE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2700A6">
        <w:rPr>
          <w:rFonts w:ascii="TH SarabunPSK" w:hAnsi="TH SarabunPSK" w:cs="TH SarabunPSK"/>
          <w:sz w:val="32"/>
          <w:szCs w:val="32"/>
        </w:rPr>
        <w:t>)</w:t>
      </w:r>
    </w:p>
    <w:p w14:paraId="0A07316C" w14:textId="42776BB7" w:rsidR="002700A6" w:rsidRDefault="002700A6" w:rsidP="002C5C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0A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 w:rsidRPr="002700A6">
        <w:rPr>
          <w:rFonts w:ascii="TH SarabunPSK" w:hAnsi="TH SarabunPSK" w:cs="TH SarabunPSK" w:hint="cs"/>
          <w:sz w:val="32"/>
          <w:szCs w:val="32"/>
          <w:cs/>
        </w:rPr>
        <w:t>หัวหน้าโครงการ/ผู้รับผิดชอบโครงการ</w:t>
      </w:r>
    </w:p>
    <w:p w14:paraId="202020A3" w14:textId="77777777" w:rsidR="002C5C88" w:rsidRDefault="002C5C88" w:rsidP="002C5C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8CE650" w14:textId="43741414" w:rsidR="002C5C88" w:rsidRPr="002C5C88" w:rsidRDefault="002C5C88" w:rsidP="002C5C8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*แนวปฏิบัติการขอขยายเวลาการดำเนินงานและการเบิกจ่ายงบประมาณ มหาวิทยาลัยเชียงใหม่ พ.ศ. 2567</w:t>
      </w:r>
    </w:p>
    <w:sectPr w:rsidR="002C5C88" w:rsidRPr="002C5C88" w:rsidSect="00A16564">
      <w:headerReference w:type="default" r:id="rId8"/>
      <w:pgSz w:w="11906" w:h="16838" w:code="9"/>
      <w:pgMar w:top="15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FFC9" w14:textId="77777777" w:rsidR="006616E9" w:rsidRDefault="006616E9" w:rsidP="0074570B">
      <w:pPr>
        <w:spacing w:after="0" w:line="240" w:lineRule="auto"/>
      </w:pPr>
      <w:r>
        <w:separator/>
      </w:r>
    </w:p>
  </w:endnote>
  <w:endnote w:type="continuationSeparator" w:id="0">
    <w:p w14:paraId="2C5BA26D" w14:textId="77777777" w:rsidR="006616E9" w:rsidRDefault="006616E9" w:rsidP="0074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48289" w14:textId="77777777" w:rsidR="006616E9" w:rsidRDefault="006616E9" w:rsidP="0074570B">
      <w:pPr>
        <w:spacing w:after="0" w:line="240" w:lineRule="auto"/>
      </w:pPr>
      <w:r>
        <w:separator/>
      </w:r>
    </w:p>
  </w:footnote>
  <w:footnote w:type="continuationSeparator" w:id="0">
    <w:p w14:paraId="4B14C39D" w14:textId="77777777" w:rsidR="006616E9" w:rsidRDefault="006616E9" w:rsidP="0074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FE9B" w14:textId="0BA2293C" w:rsidR="0074570B" w:rsidRDefault="0074570B" w:rsidP="0074570B">
    <w:pPr>
      <w:pStyle w:val="Header"/>
      <w:jc w:val="right"/>
    </w:pPr>
    <w:r>
      <w:t>V22082567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EEB"/>
    <w:multiLevelType w:val="hybridMultilevel"/>
    <w:tmpl w:val="35C670AA"/>
    <w:lvl w:ilvl="0" w:tplc="E18651D2">
      <w:start w:val="3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37DEF"/>
    <w:multiLevelType w:val="hybridMultilevel"/>
    <w:tmpl w:val="BC7695D6"/>
    <w:lvl w:ilvl="0" w:tplc="E2EE6B0A">
      <w:start w:val="3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1D6799"/>
    <w:multiLevelType w:val="hybridMultilevel"/>
    <w:tmpl w:val="569C098A"/>
    <w:lvl w:ilvl="0" w:tplc="F92EF2C6">
      <w:start w:val="5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974940502">
    <w:abstractNumId w:val="2"/>
  </w:num>
  <w:num w:numId="2" w16cid:durableId="584263718">
    <w:abstractNumId w:val="1"/>
  </w:num>
  <w:num w:numId="3" w16cid:durableId="30763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D7"/>
    <w:rsid w:val="00000E4E"/>
    <w:rsid w:val="00055CE0"/>
    <w:rsid w:val="00081116"/>
    <w:rsid w:val="000B000D"/>
    <w:rsid w:val="000D46D3"/>
    <w:rsid w:val="000D71DD"/>
    <w:rsid w:val="001D58D4"/>
    <w:rsid w:val="0023296B"/>
    <w:rsid w:val="002333BE"/>
    <w:rsid w:val="0026085D"/>
    <w:rsid w:val="002700A6"/>
    <w:rsid w:val="00293C26"/>
    <w:rsid w:val="002C091F"/>
    <w:rsid w:val="002C5C88"/>
    <w:rsid w:val="00366D6C"/>
    <w:rsid w:val="0036723C"/>
    <w:rsid w:val="003B3293"/>
    <w:rsid w:val="003C3619"/>
    <w:rsid w:val="003C6D3D"/>
    <w:rsid w:val="004129AB"/>
    <w:rsid w:val="004459D7"/>
    <w:rsid w:val="00493C5A"/>
    <w:rsid w:val="004D1DEE"/>
    <w:rsid w:val="004D56BC"/>
    <w:rsid w:val="005736C6"/>
    <w:rsid w:val="005A1DE6"/>
    <w:rsid w:val="006616E9"/>
    <w:rsid w:val="00662630"/>
    <w:rsid w:val="00672630"/>
    <w:rsid w:val="0068122E"/>
    <w:rsid w:val="006E7C64"/>
    <w:rsid w:val="0074570B"/>
    <w:rsid w:val="00797142"/>
    <w:rsid w:val="0083691F"/>
    <w:rsid w:val="00893F6F"/>
    <w:rsid w:val="008E5904"/>
    <w:rsid w:val="00953603"/>
    <w:rsid w:val="009C0757"/>
    <w:rsid w:val="00A16564"/>
    <w:rsid w:val="00A86B87"/>
    <w:rsid w:val="00BB14A2"/>
    <w:rsid w:val="00C85C34"/>
    <w:rsid w:val="00C92B29"/>
    <w:rsid w:val="00D96C90"/>
    <w:rsid w:val="00DC0333"/>
    <w:rsid w:val="00DF5B25"/>
    <w:rsid w:val="00E63026"/>
    <w:rsid w:val="00ED3EE4"/>
    <w:rsid w:val="00F02C9A"/>
    <w:rsid w:val="00FB21F7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7463"/>
  <w15:chartTrackingRefBased/>
  <w15:docId w15:val="{10E1BB0D-900E-4E62-966A-1A9D36BF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D7"/>
    <w:pPr>
      <w:ind w:left="720"/>
      <w:contextualSpacing/>
    </w:pPr>
  </w:style>
  <w:style w:type="table" w:styleId="TableGrid">
    <w:name w:val="Table Grid"/>
    <w:basedOn w:val="TableNormal"/>
    <w:uiPriority w:val="59"/>
    <w:rsid w:val="0068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70B"/>
  </w:style>
  <w:style w:type="paragraph" w:styleId="Footer">
    <w:name w:val="footer"/>
    <w:basedOn w:val="Normal"/>
    <w:link w:val="FooterChar"/>
    <w:uiPriority w:val="99"/>
    <w:unhideWhenUsed/>
    <w:rsid w:val="00745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9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38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9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75E9-5024-4A01-964E-212303C0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AUNNADA SUTHAM</dc:creator>
  <cp:keywords/>
  <dc:description/>
  <cp:lastModifiedBy>SUPANNEE KONGDIDAI</cp:lastModifiedBy>
  <cp:revision>15</cp:revision>
  <cp:lastPrinted>2022-06-17T02:46:00Z</cp:lastPrinted>
  <dcterms:created xsi:type="dcterms:W3CDTF">2023-09-15T07:58:00Z</dcterms:created>
  <dcterms:modified xsi:type="dcterms:W3CDTF">2024-08-26T06:17:00Z</dcterms:modified>
</cp:coreProperties>
</file>