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CA73" w14:textId="77777777" w:rsidR="00167BA6" w:rsidRDefault="00167BA6" w:rsidP="00167BA6">
      <w:pPr>
        <w:widowControl/>
        <w:jc w:val="center"/>
        <w:rPr>
          <w:rFonts w:eastAsia="THSarabunPSK-Bold"/>
          <w:b/>
          <w:bCs/>
          <w:color w:val="000000"/>
          <w:sz w:val="36"/>
          <w:szCs w:val="36"/>
          <w:lang w:val="th-TH" w:eastAsia="zh-CN" w:bidi="th-TH"/>
        </w:rPr>
      </w:pPr>
    </w:p>
    <w:p w14:paraId="36CCA308" w14:textId="565DCF41" w:rsidR="00F7219D" w:rsidRDefault="00000000" w:rsidP="00167BA6">
      <w:pPr>
        <w:widowControl/>
        <w:jc w:val="center"/>
        <w:rPr>
          <w:sz w:val="36"/>
          <w:szCs w:val="36"/>
        </w:rPr>
      </w:pPr>
      <w:r>
        <w:rPr>
          <w:rFonts w:eastAsia="THSarabunPSK-Bold"/>
          <w:b/>
          <w:bCs/>
          <w:color w:val="000000"/>
          <w:sz w:val="36"/>
          <w:szCs w:val="36"/>
          <w:cs/>
          <w:lang w:val="th-TH" w:eastAsia="zh-CN" w:bidi="th-TH"/>
        </w:rPr>
        <w:t>แบบฟอร์มขออนุมัติ เคลื่อนย้ายครุภัณฑ์</w:t>
      </w:r>
    </w:p>
    <w:p w14:paraId="63972E17" w14:textId="77777777" w:rsidR="00F7219D" w:rsidRDefault="00000000">
      <w:pPr>
        <w:widowControl/>
        <w:jc w:val="center"/>
        <w:rPr>
          <w:rFonts w:eastAsia="THSarabunPSK-Bold"/>
          <w:b/>
          <w:bCs/>
          <w:color w:val="000000"/>
          <w:sz w:val="36"/>
          <w:szCs w:val="36"/>
          <w:cs/>
          <w:lang w:val="th-TH" w:eastAsia="zh-CN" w:bidi="th-TH"/>
        </w:rPr>
      </w:pPr>
      <w:r>
        <w:rPr>
          <w:rFonts w:eastAsia="THSarabunPSK-Bold"/>
          <w:b/>
          <w:bCs/>
          <w:color w:val="000000"/>
          <w:sz w:val="36"/>
          <w:szCs w:val="36"/>
          <w:cs/>
          <w:lang w:val="th-TH" w:eastAsia="zh-CN" w:bidi="th-TH"/>
        </w:rPr>
        <w:t>คณะอุตสาหกรรมเกษตร มหาวิทยาลัยเชียงใหม</w:t>
      </w:r>
      <w:r>
        <w:rPr>
          <w:rFonts w:eastAsia="THSarabunPSK-Bold" w:hint="cs"/>
          <w:b/>
          <w:bCs/>
          <w:color w:val="000000"/>
          <w:sz w:val="36"/>
          <w:szCs w:val="36"/>
          <w:cs/>
          <w:lang w:val="th-TH" w:eastAsia="zh-CN" w:bidi="th-TH"/>
        </w:rPr>
        <w:t>่</w:t>
      </w:r>
    </w:p>
    <w:p w14:paraId="39D00D6F" w14:textId="77777777" w:rsidR="00F7219D" w:rsidRDefault="00F7219D">
      <w:pPr>
        <w:pStyle w:val="BodyText"/>
        <w:jc w:val="center"/>
        <w:rPr>
          <w:sz w:val="20"/>
        </w:rPr>
      </w:pPr>
    </w:p>
    <w:p w14:paraId="7DA0366F" w14:textId="77777777" w:rsidR="00F7219D" w:rsidRDefault="00000000">
      <w:pPr>
        <w:widowControl/>
        <w:jc w:val="right"/>
        <w:rPr>
          <w:sz w:val="32"/>
          <w:szCs w:val="32"/>
        </w:rPr>
      </w:pPr>
      <w:r>
        <w:rPr>
          <w:color w:val="000000"/>
          <w:sz w:val="32"/>
          <w:szCs w:val="32"/>
          <w:cs/>
          <w:lang w:val="th-TH" w:eastAsia="zh-CN" w:bidi="th-TH"/>
        </w:rPr>
        <w:t xml:space="preserve">วันที่ </w:t>
      </w:r>
      <w:r>
        <w:rPr>
          <w:color w:val="000000"/>
          <w:sz w:val="32"/>
          <w:szCs w:val="32"/>
          <w:lang w:eastAsia="zh-CN" w:bidi="ar"/>
        </w:rPr>
        <w:t xml:space="preserve">............ </w:t>
      </w:r>
      <w:r>
        <w:rPr>
          <w:color w:val="000000"/>
          <w:sz w:val="32"/>
          <w:szCs w:val="32"/>
          <w:cs/>
          <w:lang w:val="th-TH" w:eastAsia="zh-CN" w:bidi="th-TH"/>
        </w:rPr>
        <w:t xml:space="preserve">เดือน </w:t>
      </w:r>
      <w:r>
        <w:rPr>
          <w:color w:val="000000"/>
          <w:sz w:val="32"/>
          <w:szCs w:val="32"/>
          <w:lang w:eastAsia="zh-CN" w:bidi="ar"/>
        </w:rPr>
        <w:t xml:space="preserve">................................. </w:t>
      </w:r>
      <w:r>
        <w:rPr>
          <w:color w:val="000000"/>
          <w:sz w:val="32"/>
          <w:szCs w:val="32"/>
          <w:cs/>
          <w:lang w:val="th-TH" w:eastAsia="zh-CN" w:bidi="th-TH"/>
        </w:rPr>
        <w:t>พ</w:t>
      </w:r>
      <w:r>
        <w:rPr>
          <w:color w:val="000000"/>
          <w:sz w:val="32"/>
          <w:szCs w:val="32"/>
          <w:lang w:eastAsia="zh-CN" w:bidi="ar"/>
        </w:rPr>
        <w:t>.</w:t>
      </w:r>
      <w:r>
        <w:rPr>
          <w:color w:val="000000"/>
          <w:sz w:val="32"/>
          <w:szCs w:val="32"/>
          <w:cs/>
          <w:lang w:val="th-TH" w:eastAsia="zh-CN" w:bidi="th-TH"/>
        </w:rPr>
        <w:t>ศ</w:t>
      </w:r>
      <w:r>
        <w:rPr>
          <w:color w:val="000000"/>
          <w:sz w:val="32"/>
          <w:szCs w:val="32"/>
          <w:lang w:eastAsia="zh-CN" w:bidi="ar"/>
        </w:rPr>
        <w:t xml:space="preserve">. .................. </w:t>
      </w:r>
    </w:p>
    <w:p w14:paraId="06553BBC" w14:textId="77777777" w:rsidR="00F7219D" w:rsidRDefault="00000000">
      <w:pPr>
        <w:widowControl/>
        <w:rPr>
          <w:sz w:val="32"/>
          <w:szCs w:val="32"/>
        </w:rPr>
      </w:pPr>
      <w:r>
        <w:rPr>
          <w:color w:val="000000"/>
          <w:sz w:val="32"/>
          <w:szCs w:val="32"/>
          <w:cs/>
          <w:lang w:val="th-TH" w:eastAsia="zh-CN" w:bidi="th-TH"/>
        </w:rPr>
        <w:t xml:space="preserve">เรียน หัวหน้าเจ้าหน้าที่ </w:t>
      </w:r>
    </w:p>
    <w:p w14:paraId="0EE15512" w14:textId="77777777" w:rsidR="00F7219D" w:rsidRDefault="00000000">
      <w:pPr>
        <w:widowControl/>
        <w:ind w:firstLine="720"/>
        <w:rPr>
          <w:sz w:val="32"/>
          <w:szCs w:val="32"/>
        </w:rPr>
      </w:pPr>
      <w:r>
        <w:rPr>
          <w:color w:val="000000"/>
          <w:sz w:val="32"/>
          <w:szCs w:val="32"/>
          <w:cs/>
          <w:lang w:val="th-TH" w:eastAsia="zh-CN" w:bidi="th-TH"/>
        </w:rPr>
        <w:t>ข้าพเจ้า</w:t>
      </w:r>
      <w:r>
        <w:rPr>
          <w:color w:val="000000"/>
          <w:sz w:val="32"/>
          <w:szCs w:val="32"/>
          <w:lang w:eastAsia="zh-CN" w:bidi="ar"/>
        </w:rPr>
        <w:t>.....................................................................</w:t>
      </w:r>
      <w:r>
        <w:rPr>
          <w:color w:val="000000"/>
          <w:sz w:val="32"/>
          <w:szCs w:val="32"/>
          <w:cs/>
          <w:lang w:val="th-TH" w:eastAsia="zh-CN" w:bidi="th-TH"/>
        </w:rPr>
        <w:t>ต</w:t>
      </w:r>
      <w:r>
        <w:rPr>
          <w:rFonts w:hint="cs"/>
          <w:color w:val="000000"/>
          <w:sz w:val="32"/>
          <w:szCs w:val="32"/>
          <w:cs/>
          <w:lang w:val="th-TH" w:eastAsia="zh-CN" w:bidi="th-TH"/>
        </w:rPr>
        <w:t>ำ</w:t>
      </w:r>
      <w:r>
        <w:rPr>
          <w:color w:val="000000"/>
          <w:sz w:val="32"/>
          <w:szCs w:val="32"/>
          <w:cs/>
          <w:lang w:val="th-TH" w:eastAsia="zh-CN" w:bidi="th-TH"/>
        </w:rPr>
        <w:t>แหน่ง</w:t>
      </w:r>
      <w:r>
        <w:rPr>
          <w:color w:val="000000"/>
          <w:sz w:val="32"/>
          <w:szCs w:val="32"/>
          <w:lang w:eastAsia="zh-CN" w:bidi="ar"/>
        </w:rPr>
        <w:t>...........................................</w:t>
      </w:r>
      <w:r>
        <w:rPr>
          <w:color w:val="000000"/>
          <w:sz w:val="32"/>
          <w:szCs w:val="32"/>
          <w:cs/>
          <w:lang w:val="th-TH" w:eastAsia="zh-CN" w:bidi="th-TH"/>
        </w:rPr>
        <w:t>สังกัด</w:t>
      </w:r>
      <w:r>
        <w:rPr>
          <w:color w:val="000000"/>
          <w:sz w:val="32"/>
          <w:szCs w:val="32"/>
          <w:lang w:eastAsia="zh-CN" w:bidi="ar"/>
        </w:rPr>
        <w:t xml:space="preserve">.................................................. </w:t>
      </w:r>
    </w:p>
    <w:p w14:paraId="758948BC" w14:textId="77777777" w:rsidR="00F7219D" w:rsidRDefault="00000000">
      <w:pPr>
        <w:widowControl/>
        <w:rPr>
          <w:sz w:val="20"/>
        </w:rPr>
      </w:pPr>
      <w:r>
        <w:rPr>
          <w:color w:val="000000"/>
          <w:sz w:val="32"/>
          <w:szCs w:val="32"/>
          <w:cs/>
          <w:lang w:val="th-TH" w:eastAsia="zh-CN" w:bidi="th-TH"/>
        </w:rPr>
        <w:t>มีความประสงค์ขออนุมัติย้ายครุภัณฑ์</w:t>
      </w:r>
      <w:r>
        <w:rPr>
          <w:rFonts w:hint="cs"/>
          <w:color w:val="000000"/>
          <w:sz w:val="32"/>
          <w:szCs w:val="32"/>
          <w:cs/>
          <w:lang w:eastAsia="zh-CN" w:bidi="th-TH"/>
        </w:rPr>
        <w:t xml:space="preserve">/ขอใช้งานครุภัณฑ์ </w:t>
      </w:r>
      <w:r>
        <w:rPr>
          <w:color w:val="000000"/>
          <w:sz w:val="32"/>
          <w:szCs w:val="32"/>
          <w:cs/>
          <w:lang w:val="th-TH" w:eastAsia="zh-CN" w:bidi="th-TH"/>
        </w:rPr>
        <w:t>ของคณะอุตสาหกรรมเกษตร มหาวิทยาลัยเชียงใหม่ มีรายการดังต่อไปนี้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97"/>
        <w:gridCol w:w="2814"/>
        <w:gridCol w:w="1004"/>
        <w:gridCol w:w="1009"/>
        <w:gridCol w:w="1009"/>
        <w:gridCol w:w="2294"/>
      </w:tblGrid>
      <w:tr w:rsidR="00F7219D" w14:paraId="4C4B6D7C" w14:textId="77777777">
        <w:trPr>
          <w:trHeight w:val="560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</w:tcPr>
          <w:p w14:paraId="2EB85327" w14:textId="77777777" w:rsidR="00F7219D" w:rsidRDefault="00000000">
            <w:pPr>
              <w:pStyle w:val="TableParagraph"/>
              <w:spacing w:line="360" w:lineRule="auto"/>
              <w:ind w:left="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cs/>
                <w:lang w:val="th-TH" w:bidi="th-TH"/>
              </w:rPr>
              <w:t>ลำดั</w:t>
            </w: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val="th-TH" w:bidi="th-TH"/>
              </w:rPr>
              <w:t>บ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</w:tcBorders>
          </w:tcPr>
          <w:p w14:paraId="705AC692" w14:textId="77777777" w:rsidR="00F7219D" w:rsidRDefault="00000000">
            <w:pPr>
              <w:pStyle w:val="TableParagraph"/>
              <w:spacing w:line="360" w:lineRule="auto"/>
              <w:ind w:left="10"/>
              <w:jc w:val="center"/>
              <w:rPr>
                <w:b/>
                <w:bCs/>
                <w:spacing w:val="-4"/>
                <w:sz w:val="32"/>
                <w:szCs w:val="32"/>
                <w:lang w:val="th-TH" w:bidi="th-TH"/>
              </w:rPr>
            </w:pPr>
            <w:r>
              <w:rPr>
                <w:b/>
                <w:bCs/>
                <w:spacing w:val="-4"/>
                <w:sz w:val="32"/>
                <w:szCs w:val="32"/>
                <w:cs/>
                <w:lang w:val="th-TH" w:eastAsia="zh-CN" w:bidi="th-TH"/>
              </w:rPr>
              <w:t>หมายเลขครุภัณฑ</w:t>
            </w: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val="th-TH" w:eastAsia="zh-CN" w:bidi="th-TH"/>
              </w:rPr>
              <w:t>์</w:t>
            </w:r>
          </w:p>
          <w:p w14:paraId="6580D336" w14:textId="77777777" w:rsidR="00F7219D" w:rsidRDefault="00F7219D">
            <w:pPr>
              <w:pStyle w:val="TableParagraph"/>
              <w:spacing w:line="36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single" w:sz="8" w:space="0" w:color="000000"/>
              <w:bottom w:val="single" w:sz="8" w:space="0" w:color="000000"/>
            </w:tcBorders>
          </w:tcPr>
          <w:p w14:paraId="1A33A858" w14:textId="77777777" w:rsidR="00F7219D" w:rsidRDefault="00000000">
            <w:pPr>
              <w:pStyle w:val="TableParagraph"/>
              <w:spacing w:line="360" w:lineRule="auto"/>
              <w:ind w:left="14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</w:tcBorders>
          </w:tcPr>
          <w:p w14:paraId="4ACDF6C2" w14:textId="77777777" w:rsidR="00F7219D" w:rsidRDefault="00000000">
            <w:pPr>
              <w:pStyle w:val="TableParagraph"/>
              <w:spacing w:line="360" w:lineRule="auto"/>
              <w:ind w:left="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จำนวน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</w:tcBorders>
          </w:tcPr>
          <w:p w14:paraId="5A80528E" w14:textId="77777777" w:rsidR="00F7219D" w:rsidRDefault="00000000">
            <w:pPr>
              <w:pStyle w:val="TableParagraph"/>
              <w:spacing w:line="360" w:lineRule="auto"/>
              <w:ind w:left="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val="th-TH" w:bidi="th-TH"/>
              </w:rPr>
              <w:t>ห้องเดิม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</w:tcBorders>
          </w:tcPr>
          <w:p w14:paraId="07EC08E0" w14:textId="77777777" w:rsidR="00F7219D" w:rsidRDefault="00000000">
            <w:pPr>
              <w:pStyle w:val="TableParagraph"/>
              <w:spacing w:line="360" w:lineRule="auto"/>
              <w:jc w:val="center"/>
              <w:rPr>
                <w:b/>
                <w:bCs/>
                <w:spacing w:val="-2"/>
                <w:sz w:val="32"/>
                <w:szCs w:val="32"/>
                <w:lang w:val="th-TH" w:bidi="th-TH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ห้องใหม่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051D3373" w14:textId="77777777" w:rsidR="00F7219D" w:rsidRDefault="00000000">
            <w:pPr>
              <w:pStyle w:val="TableParagraph"/>
              <w:spacing w:line="360" w:lineRule="auto"/>
              <w:jc w:val="center"/>
              <w:rPr>
                <w:b/>
                <w:bCs/>
                <w:spacing w:val="-2"/>
                <w:sz w:val="32"/>
                <w:szCs w:val="32"/>
                <w:lang w:val="th-TH" w:bidi="th-TH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eastAsia="zh-CN" w:bidi="th-TH"/>
              </w:rPr>
              <w:t>เหตุผลในการเคลื่อนย้าย</w:t>
            </w:r>
          </w:p>
        </w:tc>
      </w:tr>
      <w:tr w:rsidR="00F7219D" w14:paraId="6E6AF4F4" w14:textId="77777777">
        <w:trPr>
          <w:trHeight w:val="293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</w:tcPr>
          <w:p w14:paraId="04B41C6C" w14:textId="77777777" w:rsidR="00F7219D" w:rsidRPr="00B6574C" w:rsidRDefault="00F7219D" w:rsidP="00B65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</w:tcBorders>
          </w:tcPr>
          <w:p w14:paraId="0CB2FDB4" w14:textId="77777777" w:rsidR="00F7219D" w:rsidRPr="00B6574C" w:rsidRDefault="00F7219D" w:rsidP="00B65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  <w:tcBorders>
              <w:top w:val="single" w:sz="8" w:space="0" w:color="000000"/>
              <w:bottom w:val="single" w:sz="8" w:space="0" w:color="000000"/>
            </w:tcBorders>
          </w:tcPr>
          <w:p w14:paraId="49BBAB25" w14:textId="77777777" w:rsidR="00F7219D" w:rsidRPr="00B6574C" w:rsidRDefault="00F7219D" w:rsidP="00B65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</w:tcBorders>
          </w:tcPr>
          <w:p w14:paraId="3FA19298" w14:textId="77777777" w:rsidR="00F7219D" w:rsidRPr="00B6574C" w:rsidRDefault="00F7219D" w:rsidP="00B65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</w:tcBorders>
          </w:tcPr>
          <w:p w14:paraId="34819721" w14:textId="77777777" w:rsidR="00F7219D" w:rsidRPr="00B6574C" w:rsidRDefault="00F7219D" w:rsidP="00B65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</w:tcBorders>
          </w:tcPr>
          <w:p w14:paraId="6A8F9285" w14:textId="77777777" w:rsidR="00F7219D" w:rsidRPr="00B6574C" w:rsidRDefault="00F7219D" w:rsidP="00B6574C">
            <w:pPr>
              <w:pStyle w:val="TableParagraph"/>
              <w:ind w:right="95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20F4E7BD" w14:textId="77777777" w:rsidR="00F7219D" w:rsidRPr="00B6574C" w:rsidRDefault="00F7219D" w:rsidP="00B6574C">
            <w:pPr>
              <w:pStyle w:val="TableParagraph"/>
              <w:ind w:right="152"/>
              <w:rPr>
                <w:rFonts w:ascii="Times New Roman"/>
                <w:sz w:val="18"/>
              </w:rPr>
            </w:pPr>
          </w:p>
        </w:tc>
      </w:tr>
      <w:tr w:rsidR="00F7219D" w14:paraId="02837B49" w14:textId="77777777">
        <w:trPr>
          <w:trHeight w:val="237"/>
        </w:trPr>
        <w:tc>
          <w:tcPr>
            <w:tcW w:w="675" w:type="dxa"/>
            <w:tcBorders>
              <w:top w:val="single" w:sz="8" w:space="0" w:color="000000"/>
            </w:tcBorders>
          </w:tcPr>
          <w:p w14:paraId="184436C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  <w:tcBorders>
              <w:top w:val="single" w:sz="8" w:space="0" w:color="000000"/>
            </w:tcBorders>
          </w:tcPr>
          <w:p w14:paraId="0BF6D0D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  <w:tcBorders>
              <w:top w:val="single" w:sz="8" w:space="0" w:color="000000"/>
            </w:tcBorders>
          </w:tcPr>
          <w:p w14:paraId="16B72380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0AD992F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57E88AD6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0F2323EA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8" w:space="0" w:color="000000"/>
            </w:tcBorders>
          </w:tcPr>
          <w:p w14:paraId="5225784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1AD7AB57" w14:textId="77777777">
        <w:trPr>
          <w:trHeight w:val="260"/>
        </w:trPr>
        <w:tc>
          <w:tcPr>
            <w:tcW w:w="675" w:type="dxa"/>
          </w:tcPr>
          <w:p w14:paraId="091D43F0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42C40C4E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7618ED0E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354B361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167AC1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1428325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0FADD52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1AC653BF" w14:textId="77777777">
        <w:trPr>
          <w:trHeight w:val="260"/>
        </w:trPr>
        <w:tc>
          <w:tcPr>
            <w:tcW w:w="675" w:type="dxa"/>
          </w:tcPr>
          <w:p w14:paraId="5ED4DE7A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767DF2A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56E916DD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471EF680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09E35AA7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72197D7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56EE9B3D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78A3A9F7" w14:textId="77777777">
        <w:trPr>
          <w:trHeight w:val="260"/>
        </w:trPr>
        <w:tc>
          <w:tcPr>
            <w:tcW w:w="675" w:type="dxa"/>
          </w:tcPr>
          <w:p w14:paraId="45877F08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7A213C08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6808EED9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39BFE30F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1176835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0A98EEEE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2812E9E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723664DA" w14:textId="77777777">
        <w:trPr>
          <w:trHeight w:val="260"/>
        </w:trPr>
        <w:tc>
          <w:tcPr>
            <w:tcW w:w="675" w:type="dxa"/>
          </w:tcPr>
          <w:p w14:paraId="39BC5647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0946AADA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7715247D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0125D191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2E5486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5118192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248A8C55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3D01B992" w14:textId="77777777">
        <w:trPr>
          <w:trHeight w:val="260"/>
        </w:trPr>
        <w:tc>
          <w:tcPr>
            <w:tcW w:w="675" w:type="dxa"/>
          </w:tcPr>
          <w:p w14:paraId="2BC80671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3ABF1A5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6662238D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5DFAC58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78793FD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5E93B702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63E0AAB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3EBC2C5E" w14:textId="77777777">
        <w:trPr>
          <w:trHeight w:val="260"/>
        </w:trPr>
        <w:tc>
          <w:tcPr>
            <w:tcW w:w="675" w:type="dxa"/>
          </w:tcPr>
          <w:p w14:paraId="0638EB6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0AAE42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47003018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6D41E6D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14413241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43195FF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1D541BD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757BA675" w14:textId="77777777">
        <w:trPr>
          <w:trHeight w:val="260"/>
        </w:trPr>
        <w:tc>
          <w:tcPr>
            <w:tcW w:w="675" w:type="dxa"/>
          </w:tcPr>
          <w:p w14:paraId="53FEED4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75E0F861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52A5A7A9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381DD32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6B39D043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23F77F6C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68E0070F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19D" w14:paraId="780C9F74" w14:textId="77777777">
        <w:trPr>
          <w:trHeight w:val="260"/>
        </w:trPr>
        <w:tc>
          <w:tcPr>
            <w:tcW w:w="675" w:type="dxa"/>
          </w:tcPr>
          <w:p w14:paraId="23ADD8CE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F632BE1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</w:tcPr>
          <w:p w14:paraId="7A9736C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14:paraId="161E04B5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18A74A14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64D1AF30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5B3AC10B" w14:textId="77777777" w:rsidR="00F7219D" w:rsidRDefault="00F721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4E2AE4" w14:textId="77777777" w:rsidR="00F7219D" w:rsidRDefault="00000000">
      <w:pPr>
        <w:widowControl/>
        <w:rPr>
          <w:sz w:val="28"/>
          <w:szCs w:val="28"/>
        </w:rPr>
      </w:pPr>
      <w:r>
        <w:rPr>
          <w:rFonts w:eastAsia="THSarabunPSK-Bold"/>
          <w:b/>
          <w:bCs/>
          <w:color w:val="000000"/>
          <w:sz w:val="28"/>
          <w:szCs w:val="28"/>
          <w:cs/>
          <w:lang w:val="th-TH" w:eastAsia="zh-CN" w:bidi="th-TH"/>
        </w:rPr>
        <w:t xml:space="preserve">หมายเหตุ </w:t>
      </w:r>
      <w:r>
        <w:rPr>
          <w:rFonts w:eastAsia="THSarabunPSK-Bold"/>
          <w:b/>
          <w:bCs/>
          <w:color w:val="000000"/>
          <w:sz w:val="28"/>
          <w:szCs w:val="28"/>
          <w:lang w:eastAsia="zh-CN" w:bidi="ar"/>
        </w:rPr>
        <w:t xml:space="preserve">: </w:t>
      </w:r>
      <w:r>
        <w:rPr>
          <w:color w:val="000000"/>
          <w:sz w:val="28"/>
          <w:szCs w:val="28"/>
          <w:cs/>
          <w:lang w:val="th-TH" w:eastAsia="zh-CN" w:bidi="th-TH"/>
        </w:rPr>
        <w:t>ให้กรอกข้อมูลเฉพาะกรณีเป็นครุภัณฑ์ที่มีการเคลื่อนย้ายจากห้องหนึ่งไปยังอีกห้องหนึ่ง</w:t>
      </w:r>
      <w:r>
        <w:rPr>
          <w:rFonts w:hint="cs"/>
          <w:color w:val="000000"/>
          <w:sz w:val="28"/>
          <w:szCs w:val="28"/>
          <w:cs/>
          <w:lang w:eastAsia="zh-CN" w:bidi="th-TH"/>
        </w:rPr>
        <w:t xml:space="preserve"> 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หรือมีการเปลี่ยนแปลงผู้ครอบครองครุภัณฑ์เท่านั้น </w:t>
      </w:r>
    </w:p>
    <w:p w14:paraId="2CD02926" w14:textId="3DFBFA50" w:rsidR="00F7219D" w:rsidRDefault="00000000">
      <w:pPr>
        <w:widowControl/>
        <w:rPr>
          <w:sz w:val="28"/>
          <w:szCs w:val="28"/>
        </w:rPr>
      </w:pPr>
      <w:r>
        <w:rPr>
          <w:rFonts w:eastAsia="THSarabunPSK-Bold"/>
          <w:b/>
          <w:bCs/>
          <w:color w:val="000000"/>
          <w:sz w:val="28"/>
          <w:szCs w:val="28"/>
          <w:cs/>
          <w:lang w:val="th-TH" w:eastAsia="zh-CN" w:bidi="th-TH"/>
        </w:rPr>
        <w:t xml:space="preserve">นิยาม </w:t>
      </w:r>
      <w:r>
        <w:rPr>
          <w:rFonts w:eastAsia="THSarabunPSK-Bold"/>
          <w:b/>
          <w:bCs/>
          <w:color w:val="000000"/>
          <w:sz w:val="28"/>
          <w:szCs w:val="28"/>
          <w:lang w:eastAsia="zh-CN" w:bidi="ar"/>
        </w:rPr>
        <w:t xml:space="preserve">: 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ครุภัณฑ์ หมายถึง ของใช้ที่มีลักษณะคงทนถาวร อายุการใช้งานเกินกว่า </w:t>
      </w:r>
      <w:r w:rsidR="006B7472">
        <w:rPr>
          <w:rFonts w:hint="cs"/>
          <w:color w:val="000000"/>
          <w:sz w:val="28"/>
          <w:szCs w:val="28"/>
          <w:cs/>
          <w:lang w:eastAsia="zh-CN" w:bidi="th-TH"/>
        </w:rPr>
        <w:t>๑</w:t>
      </w:r>
      <w:r>
        <w:rPr>
          <w:color w:val="000000"/>
          <w:sz w:val="28"/>
          <w:szCs w:val="28"/>
          <w:lang w:eastAsia="zh-CN" w:bidi="ar"/>
        </w:rPr>
        <w:t xml:space="preserve"> </w:t>
      </w:r>
      <w:r>
        <w:rPr>
          <w:color w:val="000000"/>
          <w:sz w:val="28"/>
          <w:szCs w:val="28"/>
          <w:cs/>
          <w:lang w:val="th-TH" w:eastAsia="zh-CN" w:bidi="th-TH"/>
        </w:rPr>
        <w:t>ปี จ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แนกประเภทได้ดังต่อไปนี้ </w:t>
      </w:r>
    </w:p>
    <w:p w14:paraId="48C752BF" w14:textId="77777777" w:rsidR="00F7219D" w:rsidRDefault="00000000">
      <w:pPr>
        <w:widowControl/>
        <w:ind w:firstLine="72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• </w:t>
      </w:r>
      <w:r>
        <w:rPr>
          <w:color w:val="000000"/>
          <w:sz w:val="28"/>
          <w:szCs w:val="28"/>
          <w:cs/>
          <w:lang w:val="th-TH" w:eastAsia="zh-CN" w:bidi="th-TH"/>
        </w:rPr>
        <w:t>ครุภัณฑ์ส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นักงาน เช่น โต๊ะ เก้าอี้ ตู้ โทรศัพท์ โทรสาร เครื่องถ่ายเอกสาร พรม ฉากกั้น รถเข็น พัดลม เครื่องปรับอากาศ เป็นต้น </w:t>
      </w:r>
    </w:p>
    <w:p w14:paraId="21BE4F37" w14:textId="77777777" w:rsidR="00F7219D" w:rsidRDefault="00000000">
      <w:pPr>
        <w:widowControl/>
        <w:ind w:firstLine="72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• </w:t>
      </w:r>
      <w:r>
        <w:rPr>
          <w:color w:val="000000"/>
          <w:sz w:val="28"/>
          <w:szCs w:val="28"/>
          <w:cs/>
          <w:lang w:val="th-TH" w:eastAsia="zh-CN" w:bidi="th-TH"/>
        </w:rPr>
        <w:t>ครุภัณฑ์ คอมพิวเตอร์ เช่น เครื่องพิมพ์ เครื่องสแกน คอมพิวเตอร์ เครื่องส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รองไฟ เป็นต้น </w:t>
      </w:r>
    </w:p>
    <w:p w14:paraId="1CF1C50D" w14:textId="77777777" w:rsidR="00F7219D" w:rsidRDefault="00000000">
      <w:pPr>
        <w:widowControl/>
        <w:ind w:firstLine="72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• </w:t>
      </w:r>
      <w:r>
        <w:rPr>
          <w:color w:val="000000"/>
          <w:sz w:val="28"/>
          <w:szCs w:val="28"/>
          <w:cs/>
          <w:lang w:val="th-TH" w:eastAsia="zh-CN" w:bidi="th-TH"/>
        </w:rPr>
        <w:t>ครุภัณฑ์การศึกษา เช่น โต๊ะนักเรียน กระดาน ทีวีส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>หรับการเรียนการสอน ครุภัณฑ์ ส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หรับทดลองในห้องปฏิบัติการ </w:t>
      </w:r>
      <w:r>
        <w:rPr>
          <w:color w:val="000000"/>
          <w:sz w:val="28"/>
          <w:szCs w:val="28"/>
          <w:lang w:eastAsia="zh-CN" w:bidi="ar"/>
        </w:rPr>
        <w:t xml:space="preserve">(Lab) 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เป็นต้น </w:t>
      </w:r>
    </w:p>
    <w:p w14:paraId="022155EC" w14:textId="77777777" w:rsidR="00F7219D" w:rsidRDefault="00000000">
      <w:pPr>
        <w:widowControl/>
        <w:ind w:firstLine="72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• 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ครุภัณฑ์โฆษณาและเผยแพร่ เช่น โทรทัศน์ กล้องถ่ายรูป ไมโครโฟน เทปบันทึกเสียง เครื่องฉายสไลด์ เครื่องฉายภาพข้ามศีรษะ เป็นต้น </w:t>
      </w:r>
    </w:p>
    <w:p w14:paraId="53E9FC2D" w14:textId="77777777" w:rsidR="00F7219D" w:rsidRDefault="00000000">
      <w:pPr>
        <w:widowControl/>
        <w:ind w:firstLine="720"/>
        <w:rPr>
          <w:color w:val="000000"/>
          <w:sz w:val="28"/>
          <w:szCs w:val="28"/>
          <w:cs/>
          <w:lang w:val="th-TH" w:eastAsia="zh-CN" w:bidi="th-TH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• </w:t>
      </w:r>
      <w:r>
        <w:rPr>
          <w:color w:val="000000"/>
          <w:sz w:val="28"/>
          <w:szCs w:val="28"/>
          <w:cs/>
          <w:lang w:val="th-TH" w:eastAsia="zh-CN" w:bidi="th-TH"/>
        </w:rPr>
        <w:t>ครุภัณฑ์วิทยาศาสตร์การแพทย์ เช่น กล้องจุลทรรศน์ เครื่องวัด เครื่องตรวจ เครื่องปั่น เครื่องทดสอบความถ่วงจ</w:t>
      </w:r>
      <w:r>
        <w:rPr>
          <w:rFonts w:hint="cs"/>
          <w:color w:val="000000"/>
          <w:sz w:val="28"/>
          <w:szCs w:val="28"/>
          <w:cs/>
          <w:lang w:val="th-TH" w:eastAsia="zh-CN" w:bidi="th-TH"/>
        </w:rPr>
        <w:t>ำ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เพาะ หม้อต้ม ตู้อบ เป็นต้น </w:t>
      </w:r>
    </w:p>
    <w:p w14:paraId="527C2217" w14:textId="77777777" w:rsidR="00F7219D" w:rsidRDefault="00F7219D">
      <w:pPr>
        <w:widowControl/>
        <w:ind w:firstLine="720"/>
        <w:rPr>
          <w:color w:val="000000"/>
          <w:sz w:val="28"/>
          <w:szCs w:val="28"/>
          <w:cs/>
          <w:lang w:val="th-TH" w:eastAsia="zh-CN" w:bidi="th-TH"/>
        </w:rPr>
      </w:pPr>
    </w:p>
    <w:p w14:paraId="7F34B1BB" w14:textId="77777777" w:rsidR="00F7219D" w:rsidRDefault="00000000">
      <w:pPr>
        <w:widowControl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cs/>
          <w:lang w:val="th-TH" w:eastAsia="zh-CN" w:bidi="th-TH"/>
        </w:rPr>
        <w:t xml:space="preserve">จึงเรียนมาเพื่อโปรดพิจารณาอนุมัติ </w:t>
      </w:r>
    </w:p>
    <w:p w14:paraId="239349EC" w14:textId="77777777" w:rsidR="00F7219D" w:rsidRDefault="00000000">
      <w:pPr>
        <w:widowControl/>
        <w:ind w:left="6480" w:firstLine="720"/>
        <w:rPr>
          <w:sz w:val="28"/>
          <w:szCs w:val="28"/>
        </w:rPr>
      </w:pPr>
      <w:r>
        <w:rPr>
          <w:color w:val="000000"/>
          <w:sz w:val="28"/>
          <w:szCs w:val="28"/>
          <w:cs/>
          <w:lang w:val="th-TH" w:eastAsia="zh-CN" w:bidi="th-TH"/>
        </w:rPr>
        <w:t>ลงชื่อ</w:t>
      </w:r>
      <w:r>
        <w:rPr>
          <w:color w:val="000000"/>
          <w:sz w:val="28"/>
          <w:szCs w:val="28"/>
          <w:lang w:eastAsia="zh-CN" w:bidi="ar"/>
        </w:rPr>
        <w:t>......................................................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ผู้ขอ </w:t>
      </w:r>
    </w:p>
    <w:p w14:paraId="6487A74B" w14:textId="77777777" w:rsidR="00F7219D" w:rsidRDefault="00000000">
      <w:pPr>
        <w:widowControl/>
        <w:ind w:left="6480" w:firstLine="720"/>
        <w:rPr>
          <w:sz w:val="28"/>
          <w:szCs w:val="28"/>
        </w:rPr>
      </w:pPr>
      <w:r>
        <w:rPr>
          <w:color w:val="000000"/>
          <w:sz w:val="28"/>
          <w:szCs w:val="28"/>
          <w:lang w:eastAsia="zh-CN" w:bidi="ar"/>
        </w:rPr>
        <w:t xml:space="preserve">(.....................................................................) </w:t>
      </w:r>
    </w:p>
    <w:p w14:paraId="4329C9CE" w14:textId="77777777" w:rsidR="00F7219D" w:rsidRDefault="00000000">
      <w:pPr>
        <w:widowControl/>
        <w:ind w:firstLine="720"/>
        <w:rPr>
          <w:color w:val="000000"/>
          <w:sz w:val="28"/>
          <w:szCs w:val="28"/>
          <w:cs/>
          <w:lang w:val="th-TH" w:eastAsia="zh-CN" w:bidi="th-TH"/>
        </w:rPr>
      </w:pPr>
      <w:r>
        <w:rPr>
          <w:color w:val="000000"/>
          <w:sz w:val="28"/>
          <w:szCs w:val="28"/>
          <w:cs/>
          <w:lang w:val="th-TH" w:eastAsia="zh-CN" w:bidi="th-TH"/>
        </w:rPr>
        <w:t xml:space="preserve">ข้าพเจ้าพิจารณาแล้ว เห็นชอบต่อการเคลื่อนย้ายครุภัณฑ์ดังกล่าวข้างต้น </w:t>
      </w:r>
    </w:p>
    <w:p w14:paraId="352FAA58" w14:textId="77777777" w:rsidR="00F7219D" w:rsidRDefault="00F7219D">
      <w:pPr>
        <w:widowControl/>
        <w:ind w:firstLine="720"/>
        <w:rPr>
          <w:color w:val="000000"/>
          <w:sz w:val="28"/>
          <w:szCs w:val="28"/>
          <w:cs/>
          <w:lang w:val="th-TH" w:eastAsia="zh-CN" w:bidi="th-TH"/>
        </w:rPr>
      </w:pPr>
    </w:p>
    <w:p w14:paraId="00A6C8E4" w14:textId="77777777" w:rsidR="00F7219D" w:rsidRDefault="00000000">
      <w:pPr>
        <w:widowControl/>
        <w:ind w:left="5760" w:firstLine="720"/>
        <w:rPr>
          <w:sz w:val="28"/>
          <w:szCs w:val="28"/>
        </w:rPr>
      </w:pPr>
      <w:r>
        <w:rPr>
          <w:color w:val="000000"/>
          <w:sz w:val="28"/>
          <w:szCs w:val="28"/>
          <w:cs/>
          <w:lang w:val="th-TH" w:eastAsia="zh-CN" w:bidi="th-TH"/>
        </w:rPr>
        <w:t>ลงชื่อ</w:t>
      </w:r>
      <w:r>
        <w:rPr>
          <w:color w:val="000000"/>
          <w:sz w:val="28"/>
          <w:szCs w:val="28"/>
          <w:lang w:eastAsia="zh-CN" w:bidi="ar"/>
        </w:rPr>
        <w:t>..............................................</w:t>
      </w:r>
      <w:r>
        <w:rPr>
          <w:color w:val="000000"/>
          <w:sz w:val="28"/>
          <w:szCs w:val="28"/>
          <w:cs/>
          <w:lang w:val="th-TH" w:eastAsia="zh-CN" w:bidi="th-TH"/>
        </w:rPr>
        <w:t xml:space="preserve">ผู้บังคับบัญชาชั้นต้น </w:t>
      </w:r>
    </w:p>
    <w:p w14:paraId="19757AEB" w14:textId="48D21EA6" w:rsidR="00F7219D" w:rsidRDefault="00E32589" w:rsidP="00E32589">
      <w:pPr>
        <w:widowControl/>
        <w:rPr>
          <w:color w:val="000000"/>
          <w:sz w:val="28"/>
          <w:szCs w:val="28"/>
          <w:lang w:eastAsia="zh-CN" w:bidi="ar"/>
        </w:rPr>
      </w:pPr>
      <w:r>
        <w:rPr>
          <w:rFonts w:hint="cs"/>
          <w:color w:val="000000"/>
          <w:sz w:val="28"/>
          <w:szCs w:val="28"/>
          <w:cs/>
          <w:lang w:eastAsia="zh-CN" w:bidi="th-TH"/>
        </w:rPr>
        <w:t xml:space="preserve">                                                                                                               </w:t>
      </w:r>
      <w:r w:rsidR="00000000">
        <w:rPr>
          <w:color w:val="000000"/>
          <w:sz w:val="28"/>
          <w:szCs w:val="28"/>
          <w:lang w:eastAsia="zh-CN" w:bidi="ar"/>
        </w:rPr>
        <w:t>(.....................................................................)</w:t>
      </w:r>
    </w:p>
    <w:p w14:paraId="4AF943AB" w14:textId="2152DB62" w:rsidR="00F7219D" w:rsidRDefault="00E32589">
      <w:pPr>
        <w:widowControl/>
        <w:pBdr>
          <w:bottom w:val="single" w:sz="4" w:space="0" w:color="auto"/>
        </w:pBdr>
        <w:rPr>
          <w:rFonts w:eastAsia="THSarabunITà¹™"/>
          <w:color w:val="000000"/>
          <w:sz w:val="28"/>
          <w:szCs w:val="28"/>
          <w:cs/>
          <w:lang w:val="th-TH" w:eastAsia="zh-CN" w:bidi="th-TH"/>
        </w:rPr>
      </w:pPr>
      <w:r>
        <w:rPr>
          <w:rFonts w:eastAsia="THSarabunITà¹™"/>
          <w:noProof/>
          <w:color w:val="000000"/>
          <w:sz w:val="28"/>
          <w:szCs w:val="28"/>
          <w:lang w:val="th-TH" w:eastAsia="zh-CN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B7088F" wp14:editId="41B56B15">
                <wp:simplePos x="0" y="0"/>
                <wp:positionH relativeFrom="column">
                  <wp:posOffset>4057263</wp:posOffset>
                </wp:positionH>
                <wp:positionV relativeFrom="paragraph">
                  <wp:posOffset>195689</wp:posOffset>
                </wp:positionV>
                <wp:extent cx="0" cy="2210463"/>
                <wp:effectExtent l="0" t="0" r="38100" b="37465"/>
                <wp:wrapNone/>
                <wp:docPr id="905142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04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4B44F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45pt,15.4pt" to="319.4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" strokecolor="black [3040]"/>
            </w:pict>
          </mc:Fallback>
        </mc:AlternateContent>
      </w:r>
    </w:p>
    <w:p w14:paraId="57A5C23C" w14:textId="598FB2B5" w:rsidR="00F7219D" w:rsidRPr="00E32589" w:rsidRDefault="00000000" w:rsidP="00E32589">
      <w:pPr>
        <w:widowControl/>
        <w:tabs>
          <w:tab w:val="left" w:pos="7025"/>
        </w:tabs>
        <w:rPr>
          <w:rFonts w:hint="cs"/>
          <w:sz w:val="28"/>
          <w:szCs w:val="28"/>
        </w:rPr>
      </w:pP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เรีย</w:t>
      </w:r>
      <w:r w:rsidRPr="00E32589"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>น</w:t>
      </w:r>
      <w:r w:rsidRPr="00E32589">
        <w:rPr>
          <w:rFonts w:eastAsia="THSarabunITà¹™" w:hint="cs"/>
          <w:color w:val="000000"/>
          <w:sz w:val="28"/>
          <w:szCs w:val="28"/>
          <w:cs/>
          <w:lang w:eastAsia="zh-CN" w:bidi="th-TH"/>
        </w:rPr>
        <w:t xml:space="preserve"> </w:t>
      </w:r>
      <w:r w:rsidRPr="00E32589">
        <w:rPr>
          <w:color w:val="000000"/>
          <w:sz w:val="28"/>
          <w:szCs w:val="28"/>
          <w:cs/>
          <w:lang w:val="th-TH" w:eastAsia="zh-CN" w:bidi="th-TH"/>
        </w:rPr>
        <w:t xml:space="preserve">หัวหน้าเจ้าหน้าที่ </w:t>
      </w:r>
    </w:p>
    <w:p w14:paraId="6EC5D9D8" w14:textId="2CC16C67" w:rsidR="00E32589" w:rsidRDefault="00000000" w:rsidP="00E32589">
      <w:pPr>
        <w:widowControl/>
        <w:ind w:firstLine="720"/>
        <w:rPr>
          <w:rFonts w:eastAsia="THSarabunITà¹™"/>
          <w:color w:val="000000"/>
          <w:sz w:val="28"/>
          <w:szCs w:val="28"/>
          <w:lang w:val="th-TH" w:eastAsia="zh-CN" w:bidi="th-TH"/>
        </w:rPr>
      </w:pPr>
      <w:r w:rsidRPr="00E32589">
        <w:rPr>
          <w:rFonts w:eastAsia="THSarabunITà¹™"/>
          <w:color w:val="000000"/>
          <w:sz w:val="28"/>
          <w:szCs w:val="28"/>
          <w:lang w:eastAsia="zh-CN" w:bidi="ar"/>
        </w:rPr>
        <w:t>-</w:t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เพื่อโปรดทราบและโปรดพิจารณาการขออนุมัติย้ายสถานที่ ตั้งของครุภัณฑ์ </w:t>
      </w:r>
      <w:r w:rsid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 w:rsidR="00E32589"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 xml:space="preserve"> </w:t>
      </w:r>
      <w:r w:rsidR="00E32589">
        <w:rPr>
          <w:rFonts w:eastAsia="THSarabunITà¹™"/>
          <w:color w:val="000000"/>
          <w:sz w:val="28"/>
          <w:szCs w:val="28"/>
          <w:lang w:val="th-TH" w:eastAsia="zh-CN" w:bidi="th-TH"/>
        </w:rPr>
        <w:sym w:font="Wingdings" w:char="F0FE"/>
      </w:r>
      <w:r w:rsidR="00E32589"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 ทราบ/เห็นชอบ และด</w:t>
      </w:r>
      <w:r w:rsidR="00E32589"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>ำ</w:t>
      </w:r>
      <w:r w:rsidR="00E32589"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เนินการต่อไป</w:t>
      </w:r>
    </w:p>
    <w:p w14:paraId="0DCEAC4C" w14:textId="292C64EA" w:rsidR="00E32589" w:rsidRPr="00E32589" w:rsidRDefault="00E32589" w:rsidP="00E32589">
      <w:pPr>
        <w:widowControl/>
        <w:rPr>
          <w:rFonts w:eastAsia="THSarabunITà¹™"/>
          <w:color w:val="000000"/>
          <w:sz w:val="28"/>
          <w:szCs w:val="28"/>
          <w:lang w:val="th-TH" w:eastAsia="zh-CN" w:bidi="th-TH"/>
        </w:rPr>
      </w:pP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ของคณะฯ ตามรายงานข้างต้น</w:t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ab/>
      </w:r>
      <w:r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 xml:space="preserve"> </w:t>
      </w:r>
      <w:r>
        <w:rPr>
          <w:rFonts w:eastAsia="THSarabunITà¹™"/>
          <w:color w:val="000000"/>
          <w:sz w:val="28"/>
          <w:szCs w:val="28"/>
          <w:lang w:val="th-TH" w:eastAsia="zh-CN" w:bidi="th-TH"/>
        </w:rPr>
        <w:sym w:font="Wingdings" w:char="F0FE"/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 อื่นๆ..........................................................</w:t>
      </w:r>
    </w:p>
    <w:p w14:paraId="23AB5052" w14:textId="77777777" w:rsidR="00E32589" w:rsidRPr="00E32589" w:rsidRDefault="00E32589" w:rsidP="00E32589">
      <w:pPr>
        <w:widowControl/>
        <w:rPr>
          <w:sz w:val="28"/>
          <w:szCs w:val="28"/>
        </w:rPr>
      </w:pPr>
      <w:r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 xml:space="preserve">           -</w:t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หากเห็นชอบ เห็นควรให้หน่วยพัสดุดำเนินการปรับปรุงฐานข้อมูลสถาน</w:t>
      </w:r>
      <w:r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br/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ที่ตั้งของครุภัณฑ์ของคณะฯ ตามรายงานข้างต้น ให้มีความถูกต้องและเป็นปัจจุบัน </w:t>
      </w:r>
    </w:p>
    <w:p w14:paraId="21558DBE" w14:textId="0A9D0420" w:rsidR="00E32589" w:rsidRPr="00E32589" w:rsidRDefault="00E32589" w:rsidP="00E32589">
      <w:pPr>
        <w:widowControl/>
        <w:rPr>
          <w:sz w:val="28"/>
          <w:szCs w:val="28"/>
        </w:rPr>
      </w:pPr>
      <w:r w:rsidRPr="00E32589">
        <w:rPr>
          <w:rFonts w:eastAsia="THSarabunITà¹™"/>
          <w:noProof/>
          <w:color w:val="000000"/>
          <w:sz w:val="28"/>
          <w:szCs w:val="28"/>
          <w:cs/>
          <w:lang w:val="th-TH" w:eastAsia="zh-CN"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DF145C" wp14:editId="5B14A2C6">
                <wp:simplePos x="0" y="0"/>
                <wp:positionH relativeFrom="column">
                  <wp:posOffset>4144535</wp:posOffset>
                </wp:positionH>
                <wp:positionV relativeFrom="paragraph">
                  <wp:posOffset>161787</wp:posOffset>
                </wp:positionV>
                <wp:extent cx="2360930" cy="1404620"/>
                <wp:effectExtent l="0" t="0" r="0" b="0"/>
                <wp:wrapNone/>
                <wp:docPr id="67600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CA077" w14:textId="77777777" w:rsidR="00E32589" w:rsidRP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 ..................................</w:t>
                            </w:r>
                          </w:p>
                          <w:p w14:paraId="2D632C41" w14:textId="77777777" w:rsid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หัวหนาเจาหนาที่</w:t>
                            </w:r>
                          </w:p>
                          <w:p w14:paraId="16B0179A" w14:textId="18C735AF" w:rsidR="00E32589" w:rsidRP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</w:rPr>
                              <w:t>…......./.…....../.…......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DF1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35pt;margin-top:12.7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" filled="f" stroked="f">
                <v:textbox style="mso-fit-shape-to-text:t">
                  <w:txbxContent>
                    <w:p w14:paraId="5B8CA077" w14:textId="77777777" w:rsidR="00E32589" w:rsidRP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32589">
                        <w:rPr>
                          <w:sz w:val="28"/>
                          <w:szCs w:val="28"/>
                          <w:cs/>
                          <w:lang w:bidi="th-TH"/>
                        </w:rPr>
                        <w:t>ลงชื่อ ..................................</w:t>
                      </w:r>
                    </w:p>
                    <w:p w14:paraId="2D632C41" w14:textId="77777777" w:rsid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  <w:lang w:bidi="th-TH"/>
                        </w:rPr>
                      </w:pPr>
                      <w:r w:rsidRPr="00E32589">
                        <w:rPr>
                          <w:sz w:val="28"/>
                          <w:szCs w:val="28"/>
                          <w:cs/>
                          <w:lang w:bidi="th-TH"/>
                        </w:rPr>
                        <w:t>หัวหนาเจาหนาที่</w:t>
                      </w:r>
                    </w:p>
                    <w:p w14:paraId="16B0179A" w14:textId="18C735AF" w:rsidR="00E32589" w:rsidRP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32589">
                        <w:rPr>
                          <w:sz w:val="28"/>
                          <w:szCs w:val="28"/>
                        </w:rPr>
                        <w:t>…......./.…....../.…......</w:t>
                      </w:r>
                    </w:p>
                  </w:txbxContent>
                </v:textbox>
              </v:shape>
            </w:pict>
          </mc:Fallback>
        </mc:AlternateContent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เพื่อประโยชน์ต่อการดูแลทรัพย์สินของส่วนงาน ตลอดจนการตรวจสอบการรับ</w:t>
      </w:r>
      <w:r w:rsidRPr="00E32589">
        <w:rPr>
          <w:rFonts w:eastAsia="THSarabunITà¹™"/>
          <w:color w:val="000000"/>
          <w:sz w:val="28"/>
          <w:szCs w:val="28"/>
          <w:lang w:eastAsia="zh-CN" w:bidi="ar"/>
        </w:rPr>
        <w:t>-</w:t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จ่าย </w:t>
      </w:r>
      <w:r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 xml:space="preserve">        </w:t>
      </w:r>
    </w:p>
    <w:p w14:paraId="6A2B7289" w14:textId="1A64083E" w:rsidR="00E32589" w:rsidRPr="00E32589" w:rsidRDefault="00E32589" w:rsidP="00E32589">
      <w:pPr>
        <w:widowControl/>
        <w:rPr>
          <w:rFonts w:eastAsia="THSarabunITà¹™"/>
          <w:color w:val="000000"/>
          <w:sz w:val="28"/>
          <w:szCs w:val="28"/>
          <w:cs/>
          <w:lang w:val="th-TH" w:eastAsia="zh-CN" w:bidi="th-TH"/>
        </w:rPr>
      </w:pP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>พัสดุประจ</w:t>
      </w:r>
      <w:r w:rsidRPr="00E32589">
        <w:rPr>
          <w:rFonts w:eastAsia="THSarabunITà¹™" w:hint="cs"/>
          <w:color w:val="000000"/>
          <w:sz w:val="28"/>
          <w:szCs w:val="28"/>
          <w:cs/>
          <w:lang w:val="th-TH" w:eastAsia="zh-CN" w:bidi="th-TH"/>
        </w:rPr>
        <w:t>ำ</w:t>
      </w:r>
      <w:r w:rsidRPr="00E32589">
        <w:rPr>
          <w:rFonts w:eastAsia="THSarabunITà¹™"/>
          <w:color w:val="000000"/>
          <w:sz w:val="28"/>
          <w:szCs w:val="28"/>
          <w:cs/>
          <w:lang w:val="th-TH" w:eastAsia="zh-CN" w:bidi="th-TH"/>
        </w:rPr>
        <w:t xml:space="preserve">ปีของคณะฯ </w:t>
      </w:r>
    </w:p>
    <w:p w14:paraId="041E21D2" w14:textId="63C27A76" w:rsidR="00E32589" w:rsidRPr="00E32589" w:rsidRDefault="00E32589" w:rsidP="00E32589">
      <w:pPr>
        <w:widowControl/>
        <w:tabs>
          <w:tab w:val="left" w:pos="6599"/>
        </w:tabs>
        <w:rPr>
          <w:rFonts w:eastAsia="THSarabunITà¹™" w:hint="cs"/>
          <w:color w:val="000000"/>
          <w:sz w:val="28"/>
          <w:szCs w:val="28"/>
          <w:lang w:val="th-TH" w:eastAsia="zh-CN" w:bidi="th-TH"/>
        </w:rPr>
      </w:pPr>
    </w:p>
    <w:p w14:paraId="0D19687E" w14:textId="7FB71C69" w:rsidR="00F7219D" w:rsidRPr="00E32589" w:rsidRDefault="00E32589" w:rsidP="00E32589">
      <w:pPr>
        <w:widowControl/>
        <w:ind w:left="5760" w:firstLine="720"/>
        <w:rPr>
          <w:sz w:val="28"/>
          <w:szCs w:val="28"/>
        </w:rPr>
      </w:pPr>
      <w:r w:rsidRPr="00E32589">
        <w:rPr>
          <w:rFonts w:eastAsia="THSarabunITà¹™"/>
          <w:noProof/>
          <w:color w:val="000000"/>
          <w:sz w:val="28"/>
          <w:szCs w:val="28"/>
          <w:cs/>
          <w:lang w:val="th-TH" w:eastAsia="zh-CN" w:bidi="th-T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DE7CA6" wp14:editId="4D915271">
                <wp:simplePos x="0" y="0"/>
                <wp:positionH relativeFrom="column">
                  <wp:posOffset>1032593</wp:posOffset>
                </wp:positionH>
                <wp:positionV relativeFrom="paragraph">
                  <wp:posOffset>36305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0623" w14:textId="6ED4C9B0" w:rsidR="00E32589" w:rsidRP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 ..................................</w:t>
                            </w:r>
                          </w:p>
                          <w:p w14:paraId="4B0B69EB" w14:textId="744A5E8B" w:rsidR="00E32589" w:rsidRP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หน่วยพัสดุ</w:t>
                            </w:r>
                          </w:p>
                          <w:p w14:paraId="375AC22B" w14:textId="6419F334" w:rsidR="00E32589" w:rsidRPr="00E32589" w:rsidRDefault="00E32589" w:rsidP="00E325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2589">
                              <w:rPr>
                                <w:sz w:val="28"/>
                                <w:szCs w:val="28"/>
                              </w:rPr>
                              <w:t>…......./.…....../.…......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E7CA6" id="_x0000_s1027" type="#_x0000_t202" style="position:absolute;left:0;text-align:left;margin-left:81.3pt;margin-top:2.8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AbLw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" filled="f" stroked="f">
                <v:textbox style="mso-fit-shape-to-text:t">
                  <w:txbxContent>
                    <w:p w14:paraId="742F0623" w14:textId="6ED4C9B0" w:rsidR="00E32589" w:rsidRP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32589">
                        <w:rPr>
                          <w:sz w:val="28"/>
                          <w:szCs w:val="28"/>
                          <w:cs/>
                          <w:lang w:bidi="th-TH"/>
                        </w:rPr>
                        <w:t>ลงชื่อ ..................................</w:t>
                      </w:r>
                    </w:p>
                    <w:p w14:paraId="4B0B69EB" w14:textId="744A5E8B" w:rsidR="00E32589" w:rsidRP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32589">
                        <w:rPr>
                          <w:sz w:val="28"/>
                          <w:szCs w:val="28"/>
                          <w:cs/>
                          <w:lang w:bidi="th-TH"/>
                        </w:rPr>
                        <w:t>หน่วยพัสดุ</w:t>
                      </w:r>
                    </w:p>
                    <w:p w14:paraId="375AC22B" w14:textId="6419F334" w:rsidR="00E32589" w:rsidRPr="00E32589" w:rsidRDefault="00E32589" w:rsidP="00E325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32589">
                        <w:rPr>
                          <w:sz w:val="28"/>
                          <w:szCs w:val="28"/>
                        </w:rPr>
                        <w:t>…......./.…....../.…......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C2582" w14:textId="035E85A3" w:rsidR="00F7219D" w:rsidRPr="00E32589" w:rsidRDefault="00000000" w:rsidP="00E32589">
      <w:pPr>
        <w:widowControl/>
        <w:pBdr>
          <w:right w:val="single" w:sz="4" w:space="1" w:color="auto"/>
        </w:pBdr>
        <w:ind w:firstLine="720"/>
        <w:rPr>
          <w:sz w:val="28"/>
          <w:szCs w:val="28"/>
        </w:rPr>
      </w:pPr>
      <w:r w:rsidRPr="00E32589">
        <w:rPr>
          <w:rFonts w:eastAsia="THSarabunITà¹™"/>
          <w:color w:val="000000"/>
          <w:sz w:val="28"/>
          <w:szCs w:val="28"/>
          <w:lang w:eastAsia="zh-CN" w:bidi="ar"/>
        </w:rPr>
        <w:t xml:space="preserve">- </w:t>
      </w:r>
    </w:p>
    <w:p w14:paraId="315CF633" w14:textId="77777777" w:rsidR="00167BA6" w:rsidRDefault="00167BA6" w:rsidP="00E32589">
      <w:pPr>
        <w:widowControl/>
        <w:rPr>
          <w:rFonts w:hint="cs"/>
          <w:color w:val="000000"/>
          <w:sz w:val="28"/>
          <w:szCs w:val="28"/>
          <w:lang w:eastAsia="zh-CN" w:bidi="th-TH"/>
        </w:rPr>
      </w:pPr>
    </w:p>
    <w:sectPr w:rsidR="00167BA6" w:rsidSect="00167BA6">
      <w:footerReference w:type="default" r:id="rId7"/>
      <w:type w:val="continuous"/>
      <w:pgSz w:w="11910" w:h="16840"/>
      <w:pgMar w:top="360" w:right="520" w:bottom="274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0D9D" w14:textId="77777777" w:rsidR="007F611D" w:rsidRDefault="007F611D">
      <w:r>
        <w:separator/>
      </w:r>
    </w:p>
  </w:endnote>
  <w:endnote w:type="continuationSeparator" w:id="0">
    <w:p w14:paraId="314C59EE" w14:textId="77777777" w:rsidR="007F611D" w:rsidRDefault="007F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à¹™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SarabunPSK-Bold">
    <w:altName w:val="Segoe Print"/>
    <w:panose1 w:val="020B0500040200020003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BAA8" w14:textId="11FB570C" w:rsidR="00167BA6" w:rsidRPr="00167BA6" w:rsidRDefault="00167BA6">
    <w:pPr>
      <w:pStyle w:val="Footer"/>
      <w:rPr>
        <w:rFonts w:ascii="TH SarabunIT๙" w:hAnsi="TH SarabunIT๙" w:cs="TH SarabunIT๙"/>
        <w:sz w:val="20"/>
        <w:szCs w:val="20"/>
      </w:rPr>
    </w:pPr>
    <w:r w:rsidRPr="00167BA6">
      <w:rPr>
        <w:rFonts w:ascii="TH SarabunIT๙" w:hAnsi="TH SarabunIT๙" w:cs="TH SarabunIT๙"/>
        <w:sz w:val="20"/>
        <w:szCs w:val="20"/>
        <w:cs/>
      </w:rPr>
      <w:t>หมายเหตุ : เอกสารฉบับนี้ใช้ลายมืออิเล็กทรอนิกส์ตามพระราชบัญญัติว่าด้วยธุรกรรมทางอิเล็กทรอนิกส์</w:t>
    </w:r>
    <w:r>
      <w:rPr>
        <w:rFonts w:ascii="TH SarabunIT๙" w:hAnsi="TH SarabunIT๙" w:cs="TH SarabunIT๙" w:hint="cs"/>
        <w:sz w:val="20"/>
        <w:szCs w:val="20"/>
        <w:cs/>
        <w:lang w:bidi="th-TH"/>
      </w:rPr>
      <w:t xml:space="preserve"> </w:t>
    </w:r>
    <w:r w:rsidRPr="00167BA6">
      <w:rPr>
        <w:rFonts w:ascii="TH SarabunIT๙" w:hAnsi="TH SarabunIT๙" w:cs="TH SarabunIT๙"/>
        <w:sz w:val="20"/>
        <w:szCs w:val="20"/>
        <w:cs/>
      </w:rPr>
      <w:t>พ.ศ.</w:t>
    </w:r>
    <w:r w:rsidRPr="00167BA6">
      <w:rPr>
        <w:rFonts w:ascii="TH SarabunIT๙" w:hAnsi="TH SarabunIT๙" w:cs="TH SarabunIT๙"/>
        <w:sz w:val="20"/>
        <w:szCs w:val="20"/>
      </w:rPr>
      <w:t xml:space="preserve">2544 </w:t>
    </w:r>
    <w:r w:rsidRPr="00167BA6">
      <w:rPr>
        <w:rFonts w:ascii="TH SarabunIT๙" w:hAnsi="TH SarabunIT๙" w:cs="TH SarabunIT๙"/>
        <w:sz w:val="20"/>
        <w:szCs w:val="20"/>
        <w:cs/>
      </w:rPr>
      <w:t>และข้อบังคับมหาวิทยาลัยเชียงใหม่ว่าด้วยการใช้ลายมือชื่ออิเล็กทรอนิกส์พ.ศ.</w:t>
    </w:r>
    <w:r w:rsidRPr="00167BA6">
      <w:rPr>
        <w:rFonts w:ascii="TH SarabunIT๙" w:hAnsi="TH SarabunIT๙" w:cs="TH SarabunIT๙"/>
        <w:sz w:val="20"/>
        <w:szCs w:val="20"/>
      </w:rPr>
      <w:t>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25BF" w14:textId="77777777" w:rsidR="007F611D" w:rsidRDefault="007F611D">
      <w:r>
        <w:separator/>
      </w:r>
    </w:p>
  </w:footnote>
  <w:footnote w:type="continuationSeparator" w:id="0">
    <w:p w14:paraId="52B8F4E9" w14:textId="77777777" w:rsidR="007F611D" w:rsidRDefault="007F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03B"/>
    <w:multiLevelType w:val="hybridMultilevel"/>
    <w:tmpl w:val="BA1EC70E"/>
    <w:lvl w:ilvl="0" w:tplc="F00ED478">
      <w:numFmt w:val="bullet"/>
      <w:lvlText w:val="-"/>
      <w:lvlJc w:val="left"/>
      <w:pPr>
        <w:ind w:left="1080" w:hanging="360"/>
      </w:pPr>
      <w:rPr>
        <w:rFonts w:ascii="TH SarabunPSK" w:eastAsia="THSarabunITà¹™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E7120"/>
    <w:multiLevelType w:val="hybridMultilevel"/>
    <w:tmpl w:val="304E6DEA"/>
    <w:lvl w:ilvl="0" w:tplc="C99CE74E">
      <w:numFmt w:val="bullet"/>
      <w:lvlText w:val="-"/>
      <w:lvlJc w:val="left"/>
      <w:pPr>
        <w:ind w:left="1080" w:hanging="360"/>
      </w:pPr>
      <w:rPr>
        <w:rFonts w:ascii="TH SarabunPSK" w:eastAsia="THSarabunITà¹™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501AC9"/>
    <w:multiLevelType w:val="hybridMultilevel"/>
    <w:tmpl w:val="D8FA6BAC"/>
    <w:lvl w:ilvl="0" w:tplc="3522A27C">
      <w:numFmt w:val="bullet"/>
      <w:lvlText w:val="-"/>
      <w:lvlJc w:val="left"/>
      <w:pPr>
        <w:ind w:left="1080" w:hanging="360"/>
      </w:pPr>
      <w:rPr>
        <w:rFonts w:ascii="TH SarabunPSK" w:eastAsia="THSarabunITà¹™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076083">
    <w:abstractNumId w:val="2"/>
  </w:num>
  <w:num w:numId="2" w16cid:durableId="876966562">
    <w:abstractNumId w:val="0"/>
  </w:num>
  <w:num w:numId="3" w16cid:durableId="153114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19D"/>
    <w:rsid w:val="00167BA6"/>
    <w:rsid w:val="006B7472"/>
    <w:rsid w:val="007F611D"/>
    <w:rsid w:val="00A55158"/>
    <w:rsid w:val="00B6574C"/>
    <w:rsid w:val="00E32589"/>
    <w:rsid w:val="00F7219D"/>
    <w:rsid w:val="0E4960A9"/>
    <w:rsid w:val="25EC59ED"/>
    <w:rsid w:val="38A9141D"/>
    <w:rsid w:val="4CD73B08"/>
    <w:rsid w:val="4F4A7838"/>
    <w:rsid w:val="5E5B6407"/>
    <w:rsid w:val="7080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7B7A"/>
  <w15:docId w15:val="{35FAF073-55E4-4744-8413-8683C056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167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7BA6"/>
    <w:rPr>
      <w:rFonts w:ascii="TH SarabunPSK" w:eastAsia="TH SarabunPSK" w:hAnsi="TH SarabunPSK" w:cs="TH SarabunPSK"/>
      <w:sz w:val="22"/>
      <w:szCs w:val="22"/>
      <w:lang w:bidi="ar-SA"/>
    </w:rPr>
  </w:style>
  <w:style w:type="paragraph" w:styleId="Footer">
    <w:name w:val="footer"/>
    <w:basedOn w:val="Normal"/>
    <w:link w:val="FooterChar"/>
    <w:rsid w:val="00167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7BA6"/>
    <w:rPr>
      <w:rFonts w:ascii="TH SarabunPSK" w:eastAsia="TH SarabunPSK" w:hAnsi="TH SarabunPSK" w:cs="TH SarabunPSK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Benjaphan-PC</dc:creator>
  <cp:lastModifiedBy>banjaphan.a@gmail.com</cp:lastModifiedBy>
  <cp:revision>3</cp:revision>
  <dcterms:created xsi:type="dcterms:W3CDTF">2026-03-31T08:49:00Z</dcterms:created>
  <dcterms:modified xsi:type="dcterms:W3CDTF">2026-03-31T08:50:00Z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2026-03-31T00:00:00Z</vt:filetime>
  </property>
  <property fmtid="{D5CDD505-2E9C-101B-9397-08002B2CF9AE}" pid="3" name="Producer">
    <vt:lpwstr>Oracle BI Publisher 10.1.3.4.2</vt:lpwstr>
  </property>
  <property fmtid="{D5CDD505-2E9C-101B-9397-08002B2CF9AE}" pid="4" name="KSOTemplateDocerSaveRecord">
    <vt:lpwstr>eyJoZGlkIjoiODRmMDNkYmVlYjY4MzlhYWVlM2U3ZDk0NGJjYjUzYjkiLCJ1c2VySWQiOiIyMzUzOTE2ODkyODEwIn0=</vt:lpwstr>
  </property>
  <property fmtid="{D5CDD505-2E9C-101B-9397-08002B2CF9AE}" pid="5" name="KSOProductBuildVer">
    <vt:lpwstr>1033-12.1.0.25242</vt:lpwstr>
  </property>
  <property fmtid="{D5CDD505-2E9C-101B-9397-08002B2CF9AE}" pid="6" name="ICV">
    <vt:lpwstr>284EDBA2257946F9938B50A8C26CCE25_12</vt:lpwstr>
  </property>
</Properties>
</file>